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72" w:rsidRPr="0056159F" w:rsidRDefault="00060272" w:rsidP="0056159F">
      <w:pPr>
        <w:spacing w:after="0" w:line="360" w:lineRule="auto"/>
        <w:ind w:left="360"/>
        <w:jc w:val="center"/>
        <w:rPr>
          <w:b/>
          <w:sz w:val="28"/>
          <w:szCs w:val="28"/>
        </w:rPr>
      </w:pPr>
      <w:r w:rsidRPr="0056159F">
        <w:rPr>
          <w:b/>
          <w:sz w:val="28"/>
          <w:szCs w:val="28"/>
        </w:rPr>
        <w:t xml:space="preserve">Ответы на </w:t>
      </w:r>
      <w:proofErr w:type="gramStart"/>
      <w:r w:rsidRPr="0056159F">
        <w:rPr>
          <w:b/>
          <w:sz w:val="28"/>
          <w:szCs w:val="28"/>
        </w:rPr>
        <w:t>задания  ШЭ</w:t>
      </w:r>
      <w:proofErr w:type="gramEnd"/>
      <w:r w:rsidRPr="0056159F">
        <w:rPr>
          <w:b/>
          <w:sz w:val="28"/>
          <w:szCs w:val="28"/>
        </w:rPr>
        <w:t xml:space="preserve"> </w:t>
      </w:r>
      <w:proofErr w:type="spellStart"/>
      <w:r w:rsidRPr="0056159F">
        <w:rPr>
          <w:b/>
          <w:sz w:val="28"/>
          <w:szCs w:val="28"/>
        </w:rPr>
        <w:t>ВсОШ</w:t>
      </w:r>
      <w:proofErr w:type="spellEnd"/>
      <w:r w:rsidRPr="0056159F">
        <w:rPr>
          <w:b/>
          <w:sz w:val="28"/>
          <w:szCs w:val="28"/>
        </w:rPr>
        <w:t xml:space="preserve"> по экологии, 2018-2019 учебный год</w:t>
      </w:r>
    </w:p>
    <w:p w:rsidR="0056159F" w:rsidRDefault="0056159F" w:rsidP="0056159F">
      <w:pPr>
        <w:spacing w:after="0" w:line="360" w:lineRule="auto"/>
        <w:ind w:left="360"/>
        <w:jc w:val="center"/>
        <w:rPr>
          <w:b/>
        </w:rPr>
      </w:pPr>
      <w:r>
        <w:rPr>
          <w:b/>
        </w:rPr>
        <w:t>Ответы, 5-6 классы</w:t>
      </w:r>
    </w:p>
    <w:p w:rsidR="00F665D4" w:rsidRDefault="00F665D4" w:rsidP="0056159F">
      <w:pPr>
        <w:spacing w:after="0" w:line="360" w:lineRule="auto"/>
        <w:ind w:left="360"/>
        <w:jc w:val="center"/>
        <w:rPr>
          <w:b/>
        </w:rPr>
      </w:pPr>
      <w:r>
        <w:rPr>
          <w:b/>
        </w:rPr>
        <w:t>Оценка ответов</w:t>
      </w:r>
      <w:r w:rsidR="00060272">
        <w:rPr>
          <w:b/>
        </w:rPr>
        <w:t xml:space="preserve"> 5-6 классов</w:t>
      </w:r>
    </w:p>
    <w:tbl>
      <w:tblPr>
        <w:tblW w:w="9881" w:type="dxa"/>
        <w:tblInd w:w="-155" w:type="dxa"/>
        <w:tblLayout w:type="fixed"/>
        <w:tblLook w:val="0000" w:firstRow="0" w:lastRow="0" w:firstColumn="0" w:lastColumn="0" w:noHBand="0" w:noVBand="0"/>
      </w:tblPr>
      <w:tblGrid>
        <w:gridCol w:w="2268"/>
        <w:gridCol w:w="6671"/>
        <w:gridCol w:w="942"/>
      </w:tblGrid>
      <w:tr w:rsidR="00F665D4" w:rsidTr="00060272">
        <w:trPr>
          <w:trHeight w:val="258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t>Виды заданий</w:t>
            </w:r>
          </w:p>
        </w:tc>
        <w:tc>
          <w:tcPr>
            <w:tcW w:w="6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t>Показатели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t>Балл</w:t>
            </w:r>
          </w:p>
        </w:tc>
      </w:tr>
      <w:tr w:rsidR="00F665D4" w:rsidTr="00060272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Задание1</w:t>
            </w:r>
          </w:p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6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t>Выбраны неправильные ответы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F665D4" w:rsidTr="00060272">
        <w:trPr>
          <w:trHeight w:val="437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6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t>Выбраны правильные ответы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665D4" w:rsidTr="00060272"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Задание 2 </w:t>
            </w:r>
          </w:p>
          <w:p w:rsidR="00F665D4" w:rsidRDefault="00F665D4" w:rsidP="0056159F">
            <w:pPr>
              <w:spacing w:after="0" w:line="240" w:lineRule="auto"/>
              <w:jc w:val="center"/>
            </w:pPr>
            <w:proofErr w:type="gramStart"/>
            <w:r>
              <w:t>Выбор  правильного</w:t>
            </w:r>
            <w:proofErr w:type="gramEnd"/>
            <w:r>
              <w:t xml:space="preserve"> ответа и его обоснование</w:t>
            </w:r>
          </w:p>
        </w:tc>
        <w:tc>
          <w:tcPr>
            <w:tcW w:w="6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F665D4" w:rsidTr="00060272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6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F665D4" w:rsidTr="00060272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6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F665D4" w:rsidTr="00060272"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66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9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65D4" w:rsidRDefault="00F665D4" w:rsidP="0056159F">
            <w:pPr>
              <w:spacing w:after="0" w:line="240" w:lineRule="auto"/>
              <w:jc w:val="center"/>
            </w:pPr>
            <w:r>
              <w:rPr>
                <w:b/>
              </w:rPr>
              <w:t>3</w:t>
            </w:r>
          </w:p>
        </w:tc>
      </w:tr>
    </w:tbl>
    <w:p w:rsidR="00F665D4" w:rsidRDefault="00F665D4" w:rsidP="0056159F">
      <w:pPr>
        <w:spacing w:after="0"/>
        <w:jc w:val="center"/>
      </w:pPr>
    </w:p>
    <w:p w:rsidR="00F665D4" w:rsidRPr="00060272" w:rsidRDefault="00B77B9D" w:rsidP="0056159F">
      <w:pPr>
        <w:spacing w:after="0"/>
        <w:jc w:val="center"/>
        <w:rPr>
          <w:b/>
        </w:rPr>
      </w:pPr>
      <w:r>
        <w:rPr>
          <w:b/>
        </w:rPr>
        <w:t>ОТВЕТЫ (</w:t>
      </w:r>
      <w:r w:rsidR="00060272">
        <w:rPr>
          <w:b/>
        </w:rPr>
        <w:t>5-</w:t>
      </w:r>
      <w:proofErr w:type="gramStart"/>
      <w:r w:rsidR="00060272">
        <w:rPr>
          <w:b/>
        </w:rPr>
        <w:t>6  КЛАСС</w:t>
      </w:r>
      <w:proofErr w:type="gramEnd"/>
      <w:r w:rsidR="00060272">
        <w:rPr>
          <w:b/>
        </w:rPr>
        <w:t>)</w:t>
      </w:r>
    </w:p>
    <w:p w:rsidR="0056159F" w:rsidRDefault="00411E0D" w:rsidP="0056159F">
      <w:pPr>
        <w:spacing w:after="0" w:line="240" w:lineRule="auto"/>
        <w:ind w:left="360"/>
        <w:jc w:val="center"/>
      </w:pPr>
      <w:r>
        <w:t>Задание 1.</w:t>
      </w:r>
      <w:r w:rsidR="00F665D4" w:rsidRPr="00F665D4">
        <w:t xml:space="preserve"> </w:t>
      </w:r>
    </w:p>
    <w:p w:rsidR="00F665D4" w:rsidRDefault="00F665D4" w:rsidP="0056159F">
      <w:pPr>
        <w:spacing w:after="0" w:line="240" w:lineRule="auto"/>
        <w:ind w:left="360"/>
        <w:jc w:val="center"/>
      </w:pPr>
      <w:r>
        <w:t xml:space="preserve">Максимальное количество баллов за задание </w:t>
      </w:r>
      <w:r w:rsidR="0056159F">
        <w:t>№</w:t>
      </w:r>
      <w:r>
        <w:t>1 – 8 баллов,</w:t>
      </w:r>
    </w:p>
    <w:tbl>
      <w:tblPr>
        <w:tblStyle w:val="a3"/>
        <w:tblW w:w="8566" w:type="dxa"/>
        <w:tblInd w:w="360" w:type="dxa"/>
        <w:tblLook w:val="04A0" w:firstRow="1" w:lastRow="0" w:firstColumn="1" w:lastColumn="0" w:noHBand="0" w:noVBand="1"/>
      </w:tblPr>
      <w:tblGrid>
        <w:gridCol w:w="1336"/>
        <w:gridCol w:w="1701"/>
        <w:gridCol w:w="993"/>
        <w:gridCol w:w="567"/>
        <w:gridCol w:w="1417"/>
        <w:gridCol w:w="1559"/>
        <w:gridCol w:w="993"/>
      </w:tblGrid>
      <w:tr w:rsidR="0056159F" w:rsidTr="0056159F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№ вопроса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Верный ответ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 xml:space="preserve">Балл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Default="005615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№ вопроса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Верный ответ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 xml:space="preserve">Балл </w:t>
            </w:r>
          </w:p>
        </w:tc>
      </w:tr>
      <w:tr w:rsidR="0056159F" w:rsidTr="0056159F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д, 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Default="005615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а, 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</w:tr>
      <w:tr w:rsidR="0056159F" w:rsidTr="0056159F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б,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Default="005615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а, 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</w:tr>
      <w:tr w:rsidR="0056159F" w:rsidTr="0056159F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а, 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Default="005615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б, 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</w:tr>
      <w:tr w:rsidR="0056159F" w:rsidTr="0056159F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а, 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Default="0056159F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6159F" w:rsidRDefault="0056159F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59F" w:rsidRDefault="0056159F">
            <w:pPr>
              <w:jc w:val="center"/>
            </w:pPr>
            <w:r>
              <w:t>г, 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59F" w:rsidRDefault="0056159F">
            <w:pPr>
              <w:jc w:val="center"/>
            </w:pPr>
            <w:r>
              <w:t>1</w:t>
            </w:r>
          </w:p>
        </w:tc>
      </w:tr>
    </w:tbl>
    <w:p w:rsidR="0056159F" w:rsidRDefault="0056159F" w:rsidP="0056159F">
      <w:pPr>
        <w:spacing w:after="0" w:line="360" w:lineRule="auto"/>
        <w:ind w:left="360"/>
        <w:jc w:val="center"/>
      </w:pPr>
    </w:p>
    <w:p w:rsidR="0056159F" w:rsidRDefault="00411E0D" w:rsidP="0056159F">
      <w:pPr>
        <w:spacing w:after="0" w:line="240" w:lineRule="auto"/>
        <w:ind w:left="357"/>
        <w:jc w:val="center"/>
      </w:pPr>
      <w:r>
        <w:t xml:space="preserve">Задание </w:t>
      </w:r>
      <w:r w:rsidR="0056159F">
        <w:t>№</w:t>
      </w:r>
      <w:r>
        <w:t>2.</w:t>
      </w:r>
      <w:r w:rsidR="00F665D4" w:rsidRPr="00F665D4">
        <w:t xml:space="preserve"> </w:t>
      </w:r>
    </w:p>
    <w:p w:rsidR="00F665D4" w:rsidRDefault="00F665D4" w:rsidP="0056159F">
      <w:pPr>
        <w:spacing w:after="0" w:line="240" w:lineRule="auto"/>
        <w:ind w:left="357"/>
        <w:jc w:val="center"/>
      </w:pPr>
      <w:r>
        <w:t xml:space="preserve">Максимальное количество баллов за задание </w:t>
      </w:r>
      <w:r w:rsidR="00B77B9D">
        <w:t>№</w:t>
      </w:r>
      <w:proofErr w:type="gramStart"/>
      <w:r>
        <w:t>2  -</w:t>
      </w:r>
      <w:proofErr w:type="gramEnd"/>
      <w:r>
        <w:t xml:space="preserve"> 1</w:t>
      </w:r>
      <w:r w:rsidR="00B77B9D">
        <w:t>2</w:t>
      </w:r>
      <w:r>
        <w:t xml:space="preserve"> баллов,</w:t>
      </w:r>
    </w:p>
    <w:p w:rsidR="00411E0D" w:rsidRDefault="00411E0D" w:rsidP="0056159F">
      <w:pPr>
        <w:spacing w:after="0"/>
      </w:pPr>
      <w:r>
        <w:t xml:space="preserve">1. Ответ: </w:t>
      </w:r>
      <w:r w:rsidRPr="0056159F">
        <w:rPr>
          <w:b/>
        </w:rPr>
        <w:t>да.</w:t>
      </w:r>
      <w:r>
        <w:t xml:space="preserve"> </w:t>
      </w:r>
    </w:p>
    <w:p w:rsidR="00411E0D" w:rsidRDefault="00411E0D" w:rsidP="0056159F">
      <w:pPr>
        <w:spacing w:after="0"/>
      </w:pPr>
      <w:r>
        <w:t>Основной корм клестов – семена хвойных пород. Они созревают в конце зимы – начале весны.</w:t>
      </w:r>
    </w:p>
    <w:p w:rsidR="00411E0D" w:rsidRDefault="00411E0D" w:rsidP="0056159F">
      <w:pPr>
        <w:spacing w:after="0"/>
      </w:pPr>
      <w:r>
        <w:t xml:space="preserve">2. Ответ: </w:t>
      </w:r>
      <w:r w:rsidRPr="0056159F">
        <w:rPr>
          <w:b/>
        </w:rPr>
        <w:t>нет.</w:t>
      </w:r>
      <w:r>
        <w:t xml:space="preserve"> </w:t>
      </w:r>
    </w:p>
    <w:p w:rsidR="00411E0D" w:rsidRDefault="00411E0D" w:rsidP="0056159F">
      <w:pPr>
        <w:spacing w:after="0"/>
      </w:pPr>
      <w:r>
        <w:t>Почва должна иметь определенную структуру и в ее состав должны входить живые существа.</w:t>
      </w:r>
    </w:p>
    <w:p w:rsidR="00411E0D" w:rsidRDefault="00411E0D" w:rsidP="0056159F">
      <w:pPr>
        <w:spacing w:after="0"/>
      </w:pPr>
      <w:r>
        <w:t xml:space="preserve">3. Ответ: </w:t>
      </w:r>
      <w:r w:rsidRPr="0056159F">
        <w:rPr>
          <w:b/>
        </w:rPr>
        <w:t>да.</w:t>
      </w:r>
      <w:r>
        <w:t xml:space="preserve"> </w:t>
      </w:r>
    </w:p>
    <w:p w:rsidR="00411E0D" w:rsidRDefault="00411E0D" w:rsidP="0056159F">
      <w:pPr>
        <w:spacing w:after="0"/>
      </w:pPr>
      <w:r>
        <w:t xml:space="preserve">При таком </w:t>
      </w:r>
      <w:proofErr w:type="gramStart"/>
      <w:r>
        <w:t>подходе  люди</w:t>
      </w:r>
      <w:proofErr w:type="gramEnd"/>
      <w:r>
        <w:t xml:space="preserve"> сохраняют ресурсы и меньше загрязняют окружающую среду.</w:t>
      </w:r>
    </w:p>
    <w:p w:rsidR="00411E0D" w:rsidRDefault="00411E0D" w:rsidP="0056159F">
      <w:pPr>
        <w:spacing w:after="0"/>
      </w:pPr>
      <w:r>
        <w:t xml:space="preserve">4. Ответ: </w:t>
      </w:r>
      <w:r w:rsidRPr="0056159F">
        <w:rPr>
          <w:b/>
        </w:rPr>
        <w:t>да.</w:t>
      </w:r>
      <w:r>
        <w:t xml:space="preserve"> </w:t>
      </w:r>
    </w:p>
    <w:p w:rsidR="00411E0D" w:rsidRDefault="00411E0D" w:rsidP="0056159F">
      <w:pPr>
        <w:spacing w:after="0"/>
      </w:pPr>
      <w:r>
        <w:t xml:space="preserve">В лесу больше тени, поэтому прохладнее. Более длительное таяние весеннего снега в лесу позволяет почве накопить больше влаги. Микроклимат леса способствует меньшему испарению – в итоге в почве остается больше воды. </w:t>
      </w:r>
    </w:p>
    <w:p w:rsidR="00C627BE" w:rsidRDefault="00C627BE" w:rsidP="00B77B9D">
      <w:pPr>
        <w:spacing w:after="0" w:line="360" w:lineRule="auto"/>
        <w:ind w:left="360"/>
        <w:jc w:val="center"/>
        <w:rPr>
          <w:b/>
        </w:rPr>
      </w:pPr>
    </w:p>
    <w:p w:rsidR="00B77B9D" w:rsidRDefault="00B77B9D" w:rsidP="00B77B9D">
      <w:pPr>
        <w:spacing w:after="0" w:line="360" w:lineRule="auto"/>
        <w:ind w:left="360"/>
        <w:jc w:val="center"/>
        <w:rPr>
          <w:b/>
        </w:rPr>
      </w:pPr>
      <w:r>
        <w:rPr>
          <w:b/>
        </w:rPr>
        <w:t xml:space="preserve">Максимальное количество баллов за олимпиадное </w:t>
      </w:r>
      <w:proofErr w:type="gramStart"/>
      <w:r>
        <w:rPr>
          <w:b/>
        </w:rPr>
        <w:t>задание  –</w:t>
      </w:r>
      <w:proofErr w:type="gramEnd"/>
      <w:r>
        <w:rPr>
          <w:b/>
        </w:rPr>
        <w:t xml:space="preserve">  20 баллов.</w:t>
      </w:r>
    </w:p>
    <w:p w:rsidR="00F665D4" w:rsidRDefault="00F665D4" w:rsidP="0056159F">
      <w:pPr>
        <w:spacing w:after="0" w:line="360" w:lineRule="auto"/>
        <w:jc w:val="center"/>
        <w:rPr>
          <w:b/>
          <w:u w:val="single"/>
        </w:rPr>
      </w:pPr>
    </w:p>
    <w:p w:rsidR="00F665D4" w:rsidRDefault="00F665D4" w:rsidP="00F665D4">
      <w:pPr>
        <w:spacing w:line="360" w:lineRule="auto"/>
        <w:jc w:val="center"/>
        <w:rPr>
          <w:b/>
          <w:u w:val="single"/>
        </w:rPr>
      </w:pPr>
    </w:p>
    <w:p w:rsidR="00F665D4" w:rsidRDefault="00F665D4" w:rsidP="00F665D4">
      <w:pPr>
        <w:spacing w:line="360" w:lineRule="auto"/>
        <w:jc w:val="center"/>
        <w:rPr>
          <w:b/>
          <w:u w:val="single"/>
        </w:rPr>
      </w:pPr>
    </w:p>
    <w:p w:rsidR="00F665D4" w:rsidRDefault="00F665D4" w:rsidP="00F665D4">
      <w:pPr>
        <w:spacing w:line="360" w:lineRule="auto"/>
        <w:jc w:val="center"/>
        <w:rPr>
          <w:b/>
          <w:u w:val="single"/>
        </w:rPr>
      </w:pPr>
    </w:p>
    <w:p w:rsidR="00F665D4" w:rsidRDefault="00F665D4" w:rsidP="00F665D4">
      <w:pPr>
        <w:spacing w:line="360" w:lineRule="auto"/>
        <w:jc w:val="center"/>
        <w:rPr>
          <w:b/>
          <w:u w:val="single"/>
        </w:rPr>
      </w:pPr>
    </w:p>
    <w:p w:rsidR="00B77B9D" w:rsidRDefault="00B77B9D" w:rsidP="00F665D4">
      <w:pPr>
        <w:spacing w:line="360" w:lineRule="auto"/>
        <w:jc w:val="center"/>
        <w:rPr>
          <w:b/>
          <w:u w:val="single"/>
        </w:rPr>
      </w:pPr>
    </w:p>
    <w:p w:rsidR="0056159F" w:rsidRDefault="00C627BE" w:rsidP="009E169E">
      <w:pPr>
        <w:spacing w:after="0" w:line="240" w:lineRule="auto"/>
        <w:ind w:left="360"/>
        <w:jc w:val="center"/>
        <w:rPr>
          <w:b/>
        </w:rPr>
      </w:pPr>
      <w:r>
        <w:rPr>
          <w:b/>
        </w:rPr>
        <w:lastRenderedPageBreak/>
        <w:t>О</w:t>
      </w:r>
      <w:r w:rsidR="0056159F">
        <w:rPr>
          <w:b/>
        </w:rPr>
        <w:t xml:space="preserve">тветы, 7-8 классы </w:t>
      </w:r>
    </w:p>
    <w:p w:rsidR="00C627BE" w:rsidRDefault="00C627BE" w:rsidP="009E169E">
      <w:pPr>
        <w:spacing w:after="0" w:line="240" w:lineRule="auto"/>
        <w:ind w:left="360"/>
        <w:jc w:val="center"/>
        <w:rPr>
          <w:b/>
        </w:rPr>
      </w:pPr>
    </w:p>
    <w:p w:rsidR="00F665D4" w:rsidRDefault="00F665D4" w:rsidP="009E169E">
      <w:pPr>
        <w:spacing w:after="0" w:line="240" w:lineRule="auto"/>
        <w:ind w:left="360"/>
        <w:jc w:val="center"/>
        <w:rPr>
          <w:b/>
        </w:rPr>
      </w:pPr>
      <w:r>
        <w:rPr>
          <w:b/>
        </w:rPr>
        <w:t>Оценка ответов, 7-8 классы</w:t>
      </w:r>
    </w:p>
    <w:tbl>
      <w:tblPr>
        <w:tblW w:w="10356" w:type="dxa"/>
        <w:tblInd w:w="-155" w:type="dxa"/>
        <w:tblLayout w:type="fixed"/>
        <w:tblLook w:val="04A0" w:firstRow="1" w:lastRow="0" w:firstColumn="1" w:lastColumn="0" w:noHBand="0" w:noVBand="1"/>
      </w:tblPr>
      <w:tblGrid>
        <w:gridCol w:w="2277"/>
        <w:gridCol w:w="7371"/>
        <w:gridCol w:w="708"/>
      </w:tblGrid>
      <w:tr w:rsidR="00F665D4" w:rsidTr="00F665D4">
        <w:trPr>
          <w:trHeight w:val="280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t>Виды заданий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t>Показатели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t>Балл</w:t>
            </w:r>
          </w:p>
        </w:tc>
      </w:tr>
      <w:tr w:rsidR="00F665D4" w:rsidTr="00F665D4">
        <w:tc>
          <w:tcPr>
            <w:tcW w:w="22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Задание1</w:t>
            </w:r>
          </w:p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t>Выбраны неправильные ответы</w:t>
            </w:r>
          </w:p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F665D4" w:rsidTr="00F665D4">
        <w:tc>
          <w:tcPr>
            <w:tcW w:w="2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65D4" w:rsidRDefault="00F665D4" w:rsidP="009E169E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t>Выбраны правильные ответы</w:t>
            </w:r>
          </w:p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5D4" w:rsidRDefault="00F665D4" w:rsidP="009E169E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665D4" w:rsidTr="00F665D4">
        <w:tc>
          <w:tcPr>
            <w:tcW w:w="227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65D4" w:rsidRDefault="00F665D4" w:rsidP="009E169E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Задание 2 </w:t>
            </w:r>
          </w:p>
          <w:p w:rsidR="00F665D4" w:rsidRDefault="00F665D4" w:rsidP="009E169E">
            <w:pPr>
              <w:spacing w:after="0" w:line="240" w:lineRule="auto"/>
              <w:jc w:val="center"/>
            </w:pPr>
            <w:proofErr w:type="gramStart"/>
            <w:r>
              <w:t>Выбор  правильного</w:t>
            </w:r>
            <w:proofErr w:type="gramEnd"/>
            <w:r>
              <w:t xml:space="preserve"> ответа и его обоснование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65D4" w:rsidRDefault="00F665D4" w:rsidP="009E169E">
            <w:pPr>
              <w:spacing w:after="0" w:line="240" w:lineRule="auto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5D4" w:rsidRDefault="00F665D4" w:rsidP="009E169E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F665D4" w:rsidTr="00F665D4">
        <w:tc>
          <w:tcPr>
            <w:tcW w:w="2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65D4" w:rsidRDefault="00F665D4" w:rsidP="009E169E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65D4" w:rsidRDefault="00F665D4" w:rsidP="009E169E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5D4" w:rsidRDefault="00F665D4" w:rsidP="009E169E">
            <w:pPr>
              <w:spacing w:after="0" w:line="24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F665D4" w:rsidTr="00F665D4">
        <w:tc>
          <w:tcPr>
            <w:tcW w:w="2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65D4" w:rsidRDefault="00F665D4" w:rsidP="009E169E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65D4" w:rsidRDefault="00F665D4" w:rsidP="009E169E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5D4" w:rsidRDefault="00F665D4" w:rsidP="009E169E">
            <w:pPr>
              <w:spacing w:after="0" w:line="24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F665D4" w:rsidTr="00F665D4">
        <w:tc>
          <w:tcPr>
            <w:tcW w:w="2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665D4" w:rsidRDefault="00F665D4" w:rsidP="009E169E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665D4" w:rsidRDefault="00F665D4" w:rsidP="009E169E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65D4" w:rsidRDefault="00F665D4" w:rsidP="009E169E">
            <w:pPr>
              <w:spacing w:after="0" w:line="240" w:lineRule="auto"/>
              <w:jc w:val="center"/>
            </w:pPr>
            <w:r>
              <w:rPr>
                <w:b/>
              </w:rPr>
              <w:t>3</w:t>
            </w:r>
          </w:p>
        </w:tc>
      </w:tr>
    </w:tbl>
    <w:p w:rsidR="00060272" w:rsidRDefault="00060272" w:rsidP="009E169E">
      <w:pPr>
        <w:spacing w:after="0" w:line="240" w:lineRule="auto"/>
        <w:jc w:val="center"/>
        <w:rPr>
          <w:b/>
          <w:u w:val="single"/>
        </w:rPr>
      </w:pPr>
    </w:p>
    <w:p w:rsidR="0056159F" w:rsidRDefault="00F665D4" w:rsidP="009E169E">
      <w:pPr>
        <w:spacing w:after="0" w:line="240" w:lineRule="auto"/>
        <w:ind w:left="360"/>
        <w:jc w:val="center"/>
        <w:rPr>
          <w:sz w:val="24"/>
          <w:szCs w:val="24"/>
        </w:rPr>
      </w:pPr>
      <w:r w:rsidRPr="00505514">
        <w:rPr>
          <w:b/>
        </w:rPr>
        <w:t>Задание 1</w:t>
      </w:r>
      <w:r>
        <w:rPr>
          <w:b/>
        </w:rPr>
        <w:t>.</w:t>
      </w:r>
      <w:r w:rsidRPr="00F665D4">
        <w:rPr>
          <w:sz w:val="24"/>
          <w:szCs w:val="24"/>
        </w:rPr>
        <w:t xml:space="preserve"> </w:t>
      </w:r>
    </w:p>
    <w:p w:rsidR="00F665D4" w:rsidRDefault="00F665D4" w:rsidP="009E169E">
      <w:pPr>
        <w:spacing w:after="0" w:line="240" w:lineRule="auto"/>
        <w:ind w:left="360"/>
        <w:jc w:val="center"/>
        <w:rPr>
          <w:sz w:val="24"/>
          <w:szCs w:val="24"/>
        </w:rPr>
      </w:pPr>
      <w:r w:rsidRPr="00F665D4">
        <w:rPr>
          <w:sz w:val="24"/>
          <w:szCs w:val="24"/>
        </w:rPr>
        <w:t xml:space="preserve">Максимальное количество баллов за задание </w:t>
      </w:r>
      <w:r w:rsidR="0056159F">
        <w:rPr>
          <w:sz w:val="24"/>
          <w:szCs w:val="24"/>
        </w:rPr>
        <w:t>№</w:t>
      </w:r>
      <w:r w:rsidRPr="00F665D4">
        <w:rPr>
          <w:sz w:val="24"/>
          <w:szCs w:val="24"/>
        </w:rPr>
        <w:t>1 – 8 баллов,</w:t>
      </w:r>
    </w:p>
    <w:tbl>
      <w:tblPr>
        <w:tblStyle w:val="a3"/>
        <w:tblW w:w="8566" w:type="dxa"/>
        <w:tblInd w:w="360" w:type="dxa"/>
        <w:tblLook w:val="04A0" w:firstRow="1" w:lastRow="0" w:firstColumn="1" w:lastColumn="0" w:noHBand="0" w:noVBand="1"/>
      </w:tblPr>
      <w:tblGrid>
        <w:gridCol w:w="1336"/>
        <w:gridCol w:w="1701"/>
        <w:gridCol w:w="993"/>
        <w:gridCol w:w="567"/>
        <w:gridCol w:w="1417"/>
        <w:gridCol w:w="1559"/>
        <w:gridCol w:w="993"/>
      </w:tblGrid>
      <w:tr w:rsidR="0056159F" w:rsidRPr="009E169E" w:rsidTr="000C02E2">
        <w:tc>
          <w:tcPr>
            <w:tcW w:w="1336" w:type="dxa"/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№ вопроса</w:t>
            </w:r>
          </w:p>
        </w:tc>
        <w:tc>
          <w:tcPr>
            <w:tcW w:w="1701" w:type="dxa"/>
          </w:tcPr>
          <w:p w:rsidR="0056159F" w:rsidRPr="009E169E" w:rsidRDefault="0056159F" w:rsidP="000C02E2">
            <w:pPr>
              <w:jc w:val="center"/>
            </w:pPr>
            <w:r w:rsidRPr="009E169E">
              <w:t>Верный ответ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6159F" w:rsidRPr="009E169E" w:rsidRDefault="0056159F" w:rsidP="000C02E2">
            <w:pPr>
              <w:jc w:val="center"/>
            </w:pPr>
            <w:r w:rsidRPr="009E169E">
              <w:t xml:space="preserve">Балл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Pr="009E169E" w:rsidRDefault="0056159F" w:rsidP="000C02E2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№ вопроса</w:t>
            </w:r>
          </w:p>
        </w:tc>
        <w:tc>
          <w:tcPr>
            <w:tcW w:w="1559" w:type="dxa"/>
          </w:tcPr>
          <w:p w:rsidR="0056159F" w:rsidRPr="009E169E" w:rsidRDefault="0056159F" w:rsidP="000C02E2">
            <w:pPr>
              <w:jc w:val="center"/>
            </w:pPr>
            <w:r w:rsidRPr="009E169E">
              <w:t>Верный ответ</w:t>
            </w:r>
          </w:p>
        </w:tc>
        <w:tc>
          <w:tcPr>
            <w:tcW w:w="993" w:type="dxa"/>
          </w:tcPr>
          <w:p w:rsidR="0056159F" w:rsidRPr="009E169E" w:rsidRDefault="0056159F" w:rsidP="000C02E2">
            <w:pPr>
              <w:jc w:val="center"/>
            </w:pPr>
            <w:r w:rsidRPr="009E169E">
              <w:t xml:space="preserve">Балл </w:t>
            </w:r>
          </w:p>
        </w:tc>
      </w:tr>
      <w:tr w:rsidR="0056159F" w:rsidRPr="009E169E" w:rsidTr="000C02E2">
        <w:tc>
          <w:tcPr>
            <w:tcW w:w="1336" w:type="dxa"/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  <w:tc>
          <w:tcPr>
            <w:tcW w:w="1701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а, б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Pr="009E169E" w:rsidRDefault="0056159F" w:rsidP="000C02E2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5</w:t>
            </w:r>
          </w:p>
        </w:tc>
        <w:tc>
          <w:tcPr>
            <w:tcW w:w="1559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г, д</w:t>
            </w:r>
          </w:p>
        </w:tc>
        <w:tc>
          <w:tcPr>
            <w:tcW w:w="993" w:type="dxa"/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</w:tr>
      <w:tr w:rsidR="0056159F" w:rsidRPr="009E169E" w:rsidTr="000C02E2">
        <w:tc>
          <w:tcPr>
            <w:tcW w:w="1336" w:type="dxa"/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2</w:t>
            </w:r>
          </w:p>
        </w:tc>
        <w:tc>
          <w:tcPr>
            <w:tcW w:w="1701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в, 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Pr="009E169E" w:rsidRDefault="0056159F" w:rsidP="000C02E2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6</w:t>
            </w:r>
          </w:p>
        </w:tc>
        <w:tc>
          <w:tcPr>
            <w:tcW w:w="1559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г, е</w:t>
            </w:r>
          </w:p>
        </w:tc>
        <w:tc>
          <w:tcPr>
            <w:tcW w:w="993" w:type="dxa"/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</w:tr>
      <w:tr w:rsidR="0056159F" w:rsidRPr="009E169E" w:rsidTr="000C02E2">
        <w:tc>
          <w:tcPr>
            <w:tcW w:w="1336" w:type="dxa"/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3</w:t>
            </w:r>
          </w:p>
        </w:tc>
        <w:tc>
          <w:tcPr>
            <w:tcW w:w="1701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б, г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Pr="009E169E" w:rsidRDefault="0056159F" w:rsidP="000C02E2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7</w:t>
            </w:r>
          </w:p>
        </w:tc>
        <w:tc>
          <w:tcPr>
            <w:tcW w:w="1559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в, г</w:t>
            </w:r>
          </w:p>
        </w:tc>
        <w:tc>
          <w:tcPr>
            <w:tcW w:w="993" w:type="dxa"/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</w:tr>
      <w:tr w:rsidR="0056159F" w:rsidRPr="009E169E" w:rsidTr="000C02E2">
        <w:tc>
          <w:tcPr>
            <w:tcW w:w="1336" w:type="dxa"/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4</w:t>
            </w:r>
          </w:p>
        </w:tc>
        <w:tc>
          <w:tcPr>
            <w:tcW w:w="1701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д, е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56159F" w:rsidRPr="009E169E" w:rsidRDefault="0056159F" w:rsidP="000C02E2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6159F" w:rsidRPr="009E169E" w:rsidRDefault="0056159F" w:rsidP="000C02E2">
            <w:pPr>
              <w:jc w:val="center"/>
            </w:pPr>
            <w:r w:rsidRPr="009E169E">
              <w:t>8</w:t>
            </w:r>
          </w:p>
        </w:tc>
        <w:tc>
          <w:tcPr>
            <w:tcW w:w="1559" w:type="dxa"/>
          </w:tcPr>
          <w:p w:rsidR="0056159F" w:rsidRPr="009E169E" w:rsidRDefault="0056159F" w:rsidP="000C02E2">
            <w:pPr>
              <w:jc w:val="center"/>
            </w:pPr>
            <w:r>
              <w:rPr>
                <w:rFonts w:eastAsia="Times New Roman" w:cs="Times New Roman"/>
              </w:rPr>
              <w:t>в, е</w:t>
            </w:r>
          </w:p>
        </w:tc>
        <w:tc>
          <w:tcPr>
            <w:tcW w:w="993" w:type="dxa"/>
          </w:tcPr>
          <w:p w:rsidR="0056159F" w:rsidRPr="009E169E" w:rsidRDefault="0056159F" w:rsidP="000C02E2">
            <w:pPr>
              <w:jc w:val="center"/>
            </w:pPr>
            <w:r w:rsidRPr="009E169E">
              <w:t>1</w:t>
            </w:r>
          </w:p>
        </w:tc>
      </w:tr>
    </w:tbl>
    <w:p w:rsidR="0056159F" w:rsidRPr="00F665D4" w:rsidRDefault="0056159F" w:rsidP="009E169E">
      <w:pPr>
        <w:spacing w:after="0" w:line="240" w:lineRule="auto"/>
        <w:ind w:left="360"/>
        <w:jc w:val="center"/>
        <w:rPr>
          <w:sz w:val="24"/>
          <w:szCs w:val="24"/>
        </w:rPr>
      </w:pPr>
    </w:p>
    <w:p w:rsidR="00F665D4" w:rsidRDefault="00F665D4" w:rsidP="009E169E">
      <w:pPr>
        <w:spacing w:after="0" w:line="240" w:lineRule="auto"/>
        <w:ind w:left="360"/>
        <w:jc w:val="center"/>
        <w:rPr>
          <w:b/>
        </w:rPr>
      </w:pPr>
    </w:p>
    <w:p w:rsidR="0056159F" w:rsidRDefault="00F665D4" w:rsidP="009E169E">
      <w:pPr>
        <w:spacing w:after="0" w:line="240" w:lineRule="auto"/>
        <w:ind w:left="360"/>
        <w:jc w:val="center"/>
        <w:rPr>
          <w:sz w:val="24"/>
          <w:szCs w:val="24"/>
        </w:rPr>
      </w:pPr>
      <w:r w:rsidRPr="00505514">
        <w:rPr>
          <w:b/>
        </w:rPr>
        <w:t>Задание 2</w:t>
      </w:r>
      <w:r>
        <w:rPr>
          <w:b/>
        </w:rPr>
        <w:t>.</w:t>
      </w:r>
      <w:r w:rsidRPr="00F665D4">
        <w:rPr>
          <w:sz w:val="24"/>
          <w:szCs w:val="24"/>
        </w:rPr>
        <w:t xml:space="preserve"> </w:t>
      </w:r>
    </w:p>
    <w:p w:rsidR="00F665D4" w:rsidRPr="00F665D4" w:rsidRDefault="00F665D4" w:rsidP="009E169E">
      <w:pPr>
        <w:spacing w:after="0" w:line="240" w:lineRule="auto"/>
        <w:ind w:left="360"/>
        <w:jc w:val="center"/>
        <w:rPr>
          <w:sz w:val="24"/>
          <w:szCs w:val="24"/>
        </w:rPr>
      </w:pPr>
      <w:r w:rsidRPr="00F665D4">
        <w:rPr>
          <w:sz w:val="24"/>
          <w:szCs w:val="24"/>
        </w:rPr>
        <w:t xml:space="preserve">Максимальное количество баллов за задание </w:t>
      </w:r>
      <w:r w:rsidR="0056159F">
        <w:rPr>
          <w:sz w:val="24"/>
          <w:szCs w:val="24"/>
        </w:rPr>
        <w:t>№</w:t>
      </w:r>
      <w:proofErr w:type="gramStart"/>
      <w:r w:rsidRPr="00F665D4">
        <w:rPr>
          <w:sz w:val="24"/>
          <w:szCs w:val="24"/>
        </w:rPr>
        <w:t>2  -</w:t>
      </w:r>
      <w:proofErr w:type="gramEnd"/>
      <w:r w:rsidRPr="00F665D4">
        <w:rPr>
          <w:sz w:val="24"/>
          <w:szCs w:val="24"/>
        </w:rPr>
        <w:t xml:space="preserve"> 15 баллов,</w:t>
      </w:r>
    </w:p>
    <w:p w:rsidR="00F665D4" w:rsidRDefault="00F665D4" w:rsidP="009E169E">
      <w:pPr>
        <w:spacing w:after="0" w:line="240" w:lineRule="auto"/>
        <w:jc w:val="both"/>
      </w:pPr>
      <w:r>
        <w:t>1.</w:t>
      </w:r>
      <w:r w:rsidRPr="00FB7B5D">
        <w:t xml:space="preserve"> </w:t>
      </w:r>
      <w:r>
        <w:t xml:space="preserve">Ответ: </w:t>
      </w:r>
      <w:r w:rsidRPr="0056159F">
        <w:rPr>
          <w:b/>
        </w:rPr>
        <w:t>да.</w:t>
      </w:r>
      <w:r>
        <w:t xml:space="preserve"> </w:t>
      </w:r>
    </w:p>
    <w:p w:rsidR="00F665D4" w:rsidRDefault="00F665D4" w:rsidP="009E169E">
      <w:pPr>
        <w:spacing w:after="0" w:line="240" w:lineRule="auto"/>
        <w:jc w:val="both"/>
      </w:pPr>
      <w:r>
        <w:t>Ч</w:t>
      </w:r>
      <w:r w:rsidRPr="00D25991">
        <w:t>ерный цвет в большей степени, чем какой-либо, поглощает тепло. Темноокрашенные рептилии быстрее нагреваются</w:t>
      </w:r>
      <w:r>
        <w:t xml:space="preserve">. </w:t>
      </w:r>
    </w:p>
    <w:p w:rsidR="00F665D4" w:rsidRDefault="00F665D4" w:rsidP="009E169E">
      <w:pPr>
        <w:spacing w:after="0" w:line="240" w:lineRule="auto"/>
        <w:jc w:val="both"/>
      </w:pPr>
      <w:r>
        <w:t>2.</w:t>
      </w:r>
      <w:r w:rsidRPr="00D43075">
        <w:t xml:space="preserve"> </w:t>
      </w:r>
      <w:r>
        <w:t xml:space="preserve">Ответ: </w:t>
      </w:r>
      <w:r w:rsidRPr="0056159F">
        <w:rPr>
          <w:b/>
        </w:rPr>
        <w:t>да.</w:t>
      </w:r>
    </w:p>
    <w:p w:rsidR="00F665D4" w:rsidRDefault="00F665D4" w:rsidP="009E169E">
      <w:pPr>
        <w:spacing w:after="0" w:line="240" w:lineRule="auto"/>
        <w:jc w:val="both"/>
        <w:rPr>
          <w:rFonts w:cs="Times New Roman"/>
          <w:color w:val="000000"/>
        </w:rPr>
      </w:pPr>
      <w:r>
        <w:t xml:space="preserve"> С</w:t>
      </w:r>
      <w:r w:rsidRPr="00D25991">
        <w:t>низить потери тепла можно многими способами, увеличить же теплоотдачу гораздо труднее. Основной путь для этого – испарение воды из организма. Однако в местах, где част</w:t>
      </w:r>
      <w:r>
        <w:t>о наблюдается высокая (более 35</w:t>
      </w:r>
      <w:r w:rsidRPr="00F665D4">
        <w:rPr>
          <w:vertAlign w:val="superscript"/>
        </w:rPr>
        <w:t>о</w:t>
      </w:r>
      <w:r w:rsidRPr="00D25991">
        <w:t>С) температура воздуха, обычно имеет место и дефицит влаги.</w:t>
      </w:r>
      <w:r>
        <w:rPr>
          <w:rFonts w:cs="Times New Roman"/>
          <w:color w:val="000000"/>
        </w:rPr>
        <w:t xml:space="preserve"> </w:t>
      </w:r>
    </w:p>
    <w:p w:rsidR="00F665D4" w:rsidRDefault="00F665D4" w:rsidP="009E169E">
      <w:pPr>
        <w:spacing w:after="0" w:line="240" w:lineRule="auto"/>
        <w:jc w:val="both"/>
      </w:pPr>
      <w:r>
        <w:rPr>
          <w:rFonts w:cs="Times New Roman"/>
          <w:color w:val="000000"/>
        </w:rPr>
        <w:t>3.</w:t>
      </w:r>
      <w:r w:rsidRPr="003B639F">
        <w:t xml:space="preserve"> </w:t>
      </w:r>
      <w:r>
        <w:t xml:space="preserve">Ответ: </w:t>
      </w:r>
      <w:r w:rsidRPr="0056159F">
        <w:rPr>
          <w:b/>
        </w:rPr>
        <w:t>нет.</w:t>
      </w:r>
    </w:p>
    <w:p w:rsidR="00F665D4" w:rsidRDefault="00F665D4" w:rsidP="009E169E">
      <w:pPr>
        <w:spacing w:after="0" w:line="240" w:lineRule="auto"/>
        <w:jc w:val="both"/>
      </w:pPr>
      <w:r w:rsidRPr="00BB7107">
        <w:t xml:space="preserve">В огне гибнут миллионы насекомых и других беспозвоночных, обитающих в подстилке и травянистом ярусе, уничтожаются кладки птиц, гнездящихся на земле. В норме органические вещества, составляющие пожухлую траву, разлагаются и постепенно переходят в почву. </w:t>
      </w:r>
      <w:r>
        <w:t>Н</w:t>
      </w:r>
      <w:r w:rsidRPr="00BB7107">
        <w:t>арушает</w:t>
      </w:r>
      <w:r>
        <w:t>ся</w:t>
      </w:r>
      <w:r w:rsidRPr="00BB7107">
        <w:t xml:space="preserve"> круговорот элементов в данной экосистеме, ее естественный баланс. Кроме того, сжигание прошлогодней травы регулярно приводит к пожарам: горят леса, деревянные постройки, столбы линий энергоснабжения и связи</w:t>
      </w:r>
      <w:r>
        <w:t xml:space="preserve">. </w:t>
      </w:r>
    </w:p>
    <w:p w:rsidR="00F665D4" w:rsidRDefault="00F665D4" w:rsidP="009E169E">
      <w:pPr>
        <w:spacing w:after="0" w:line="240" w:lineRule="auto"/>
        <w:jc w:val="both"/>
      </w:pPr>
      <w:r>
        <w:rPr>
          <w:rFonts w:eastAsia="Times New Roman" w:cs="Times New Roman"/>
          <w:szCs w:val="28"/>
        </w:rPr>
        <w:t>4.</w:t>
      </w:r>
      <w:r w:rsidRPr="00125D02">
        <w:t xml:space="preserve"> </w:t>
      </w:r>
      <w:r>
        <w:t xml:space="preserve">Ответ: </w:t>
      </w:r>
      <w:r w:rsidRPr="0056159F">
        <w:rPr>
          <w:b/>
        </w:rPr>
        <w:t>да.</w:t>
      </w:r>
      <w:r>
        <w:t xml:space="preserve"> </w:t>
      </w:r>
    </w:p>
    <w:p w:rsidR="00F665D4" w:rsidRDefault="00F665D4" w:rsidP="009E169E">
      <w:p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Г</w:t>
      </w:r>
      <w:r w:rsidRPr="00166413">
        <w:rPr>
          <w:rFonts w:eastAsia="Times New Roman" w:cs="Times New Roman"/>
        </w:rPr>
        <w:t xml:space="preserve">рибы и бактерии являются основными </w:t>
      </w:r>
      <w:proofErr w:type="spellStart"/>
      <w:r w:rsidRPr="00166413">
        <w:rPr>
          <w:rFonts w:eastAsia="Times New Roman" w:cs="Times New Roman"/>
        </w:rPr>
        <w:t>редуцентами</w:t>
      </w:r>
      <w:proofErr w:type="spellEnd"/>
      <w:r w:rsidRPr="00166413">
        <w:rPr>
          <w:rFonts w:eastAsia="Times New Roman" w:cs="Times New Roman"/>
        </w:rPr>
        <w:t xml:space="preserve"> в экосистемах Земли. Они разлагают мертвые органические вещества до неорганических, которые затем потребляют зеленые растения. Тем самым грибы и бактерии поддерживают круговорот элементов в природе, </w:t>
      </w:r>
      <w:proofErr w:type="gramStart"/>
      <w:r w:rsidRPr="00166413">
        <w:rPr>
          <w:rFonts w:eastAsia="Times New Roman" w:cs="Times New Roman"/>
        </w:rPr>
        <w:t>а следовательно</w:t>
      </w:r>
      <w:proofErr w:type="gramEnd"/>
      <w:r w:rsidRPr="00166413">
        <w:rPr>
          <w:rFonts w:eastAsia="Times New Roman" w:cs="Times New Roman"/>
        </w:rPr>
        <w:t>, и саму жизнь.</w:t>
      </w:r>
    </w:p>
    <w:p w:rsidR="00F665D4" w:rsidRDefault="00F665D4" w:rsidP="009E169E">
      <w:pPr>
        <w:spacing w:after="0" w:line="240" w:lineRule="auto"/>
        <w:jc w:val="both"/>
      </w:pPr>
      <w:r>
        <w:rPr>
          <w:rFonts w:eastAsia="Times New Roman" w:cs="Times New Roman"/>
        </w:rPr>
        <w:t>5.</w:t>
      </w:r>
      <w:r>
        <w:t xml:space="preserve"> Ответ: </w:t>
      </w:r>
      <w:r w:rsidRPr="0056159F">
        <w:rPr>
          <w:b/>
        </w:rPr>
        <w:t>да.</w:t>
      </w:r>
      <w:r>
        <w:t xml:space="preserve"> </w:t>
      </w:r>
    </w:p>
    <w:p w:rsidR="00F665D4" w:rsidRDefault="00F665D4" w:rsidP="009E169E">
      <w:pPr>
        <w:spacing w:after="0" w:line="240" w:lineRule="auto"/>
        <w:jc w:val="both"/>
      </w:pPr>
      <w:r>
        <w:t>В</w:t>
      </w:r>
      <w:r w:rsidRPr="0094174C">
        <w:t xml:space="preserve"> этом случае с одной и той же площади сельхозугодий человек получит больше продукции, следовательно, увеличится емкость среды. Соответственно, для увеличения количества получаемой продукции нет надобности в освоении новых территорий, поэтому часть уже имеющихся сельскохозяйственных территорий может быть освобождена и вновь занята природными сообществами</w:t>
      </w:r>
    </w:p>
    <w:p w:rsidR="00C627BE" w:rsidRDefault="00C627BE" w:rsidP="00C627BE">
      <w:pPr>
        <w:spacing w:after="0" w:line="240" w:lineRule="auto"/>
        <w:ind w:left="360"/>
        <w:jc w:val="both"/>
        <w:rPr>
          <w:b/>
        </w:rPr>
      </w:pPr>
    </w:p>
    <w:p w:rsidR="00C627BE" w:rsidRDefault="00C627BE" w:rsidP="00C627BE">
      <w:pPr>
        <w:spacing w:after="0" w:line="240" w:lineRule="auto"/>
        <w:ind w:left="360"/>
        <w:jc w:val="center"/>
        <w:rPr>
          <w:b/>
        </w:rPr>
      </w:pPr>
      <w:r>
        <w:rPr>
          <w:b/>
        </w:rPr>
        <w:t xml:space="preserve">Максимальное количество баллов за олимпиадное </w:t>
      </w:r>
      <w:proofErr w:type="gramStart"/>
      <w:r>
        <w:rPr>
          <w:b/>
        </w:rPr>
        <w:t>задание  –</w:t>
      </w:r>
      <w:proofErr w:type="gramEnd"/>
      <w:r>
        <w:rPr>
          <w:b/>
        </w:rPr>
        <w:t xml:space="preserve">  23 балла.</w:t>
      </w:r>
    </w:p>
    <w:p w:rsidR="00C627BE" w:rsidRDefault="00C627BE" w:rsidP="00C627BE">
      <w:pPr>
        <w:spacing w:after="0" w:line="240" w:lineRule="auto"/>
        <w:ind w:left="360"/>
        <w:jc w:val="center"/>
        <w:rPr>
          <w:b/>
        </w:rPr>
      </w:pPr>
    </w:p>
    <w:p w:rsidR="00C627BE" w:rsidRDefault="00C627BE" w:rsidP="009E169E">
      <w:pPr>
        <w:spacing w:after="0" w:line="240" w:lineRule="auto"/>
        <w:ind w:left="360"/>
        <w:jc w:val="both"/>
      </w:pPr>
    </w:p>
    <w:p w:rsidR="00C627BE" w:rsidRDefault="00C627BE" w:rsidP="009E169E">
      <w:pPr>
        <w:spacing w:after="0" w:line="240" w:lineRule="auto"/>
        <w:ind w:left="360"/>
        <w:jc w:val="both"/>
      </w:pPr>
    </w:p>
    <w:p w:rsidR="00C627BE" w:rsidRDefault="00C627BE" w:rsidP="009E169E">
      <w:pPr>
        <w:spacing w:after="0" w:line="240" w:lineRule="auto"/>
        <w:ind w:left="360"/>
        <w:jc w:val="both"/>
      </w:pPr>
    </w:p>
    <w:p w:rsidR="0056159F" w:rsidRDefault="0056159F" w:rsidP="009E169E">
      <w:pPr>
        <w:spacing w:after="0" w:line="240" w:lineRule="auto"/>
        <w:ind w:left="360"/>
        <w:jc w:val="center"/>
        <w:rPr>
          <w:b/>
        </w:rPr>
      </w:pPr>
      <w:r>
        <w:rPr>
          <w:b/>
        </w:rPr>
        <w:lastRenderedPageBreak/>
        <w:t>Ответы, 9 класс</w:t>
      </w:r>
    </w:p>
    <w:p w:rsidR="00FE3630" w:rsidRDefault="001958D0" w:rsidP="0056159F">
      <w:pPr>
        <w:spacing w:after="0" w:line="240" w:lineRule="auto"/>
        <w:ind w:left="360"/>
        <w:jc w:val="center"/>
        <w:rPr>
          <w:b/>
        </w:rPr>
      </w:pPr>
      <w:r>
        <w:rPr>
          <w:b/>
        </w:rPr>
        <w:t xml:space="preserve">Оценка ответов, 9 </w:t>
      </w:r>
      <w:proofErr w:type="spellStart"/>
      <w:r>
        <w:rPr>
          <w:b/>
        </w:rPr>
        <w:t>кл</w:t>
      </w:r>
      <w:proofErr w:type="spellEnd"/>
    </w:p>
    <w:tbl>
      <w:tblPr>
        <w:tblW w:w="10250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2268"/>
        <w:gridCol w:w="7273"/>
        <w:gridCol w:w="709"/>
      </w:tblGrid>
      <w:tr w:rsidR="009E169E" w:rsidTr="009E169E">
        <w:trPr>
          <w:trHeight w:val="284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  <w:r>
              <w:t>Виды заданий</w:t>
            </w:r>
          </w:p>
        </w:tc>
        <w:tc>
          <w:tcPr>
            <w:tcW w:w="7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  <w:r>
              <w:t>Показатели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  <w:r>
              <w:t>Балл</w:t>
            </w:r>
          </w:p>
        </w:tc>
      </w:tr>
      <w:tr w:rsidR="009E169E" w:rsidTr="009E169E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Задание1</w:t>
            </w:r>
          </w:p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  <w:r>
              <w:t>Выбраны неправильные ответы</w:t>
            </w:r>
          </w:p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FE3630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9E169E" w:rsidTr="009E169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69E" w:rsidRDefault="009E169E" w:rsidP="001958D0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E169E" w:rsidRDefault="009E169E" w:rsidP="001958D0">
            <w:pPr>
              <w:snapToGrid w:val="0"/>
              <w:spacing w:after="0" w:line="240" w:lineRule="auto"/>
              <w:jc w:val="center"/>
            </w:pPr>
            <w:r>
              <w:t>Выбраны правильные ответы</w:t>
            </w:r>
          </w:p>
          <w:p w:rsidR="009E169E" w:rsidRDefault="009E169E" w:rsidP="001958D0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9E169E" w:rsidTr="009E169E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Задание 2 </w:t>
            </w:r>
          </w:p>
          <w:p w:rsidR="009E169E" w:rsidRDefault="009E169E" w:rsidP="001958D0">
            <w:pPr>
              <w:spacing w:after="0" w:line="240" w:lineRule="auto"/>
              <w:jc w:val="center"/>
            </w:pPr>
            <w:proofErr w:type="gramStart"/>
            <w:r>
              <w:t>Выбор  правильного</w:t>
            </w:r>
            <w:proofErr w:type="gramEnd"/>
            <w:r>
              <w:t xml:space="preserve"> утверждения и его обоснование</w:t>
            </w: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9E169E" w:rsidTr="009E169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69E" w:rsidRDefault="009E169E" w:rsidP="001958D0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9E169E" w:rsidTr="009E169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69E" w:rsidRDefault="009E169E" w:rsidP="001958D0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9E169E" w:rsidTr="009E169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69E" w:rsidRDefault="009E169E" w:rsidP="001958D0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3</w:t>
            </w:r>
          </w:p>
        </w:tc>
      </w:tr>
      <w:tr w:rsidR="009E169E" w:rsidTr="009E169E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Задание 3 </w:t>
            </w:r>
          </w:p>
          <w:p w:rsidR="009E169E" w:rsidRDefault="009E169E" w:rsidP="001958D0">
            <w:pPr>
              <w:spacing w:after="0" w:line="240" w:lineRule="auto"/>
              <w:jc w:val="center"/>
            </w:pPr>
            <w:proofErr w:type="gramStart"/>
            <w:r>
              <w:t>Выбор  правильного</w:t>
            </w:r>
            <w:proofErr w:type="gramEnd"/>
            <w:r>
              <w:t xml:space="preserve"> утверждения и его обоснование</w:t>
            </w: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9E169E" w:rsidTr="009E169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69E" w:rsidRDefault="009E169E" w:rsidP="001958D0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9E169E" w:rsidTr="009E169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69E" w:rsidRDefault="009E169E" w:rsidP="001958D0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9E169E" w:rsidTr="009E169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E169E" w:rsidRDefault="009E169E" w:rsidP="001958D0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7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E169E" w:rsidRDefault="009E169E" w:rsidP="001958D0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169E" w:rsidRDefault="009E169E" w:rsidP="001958D0">
            <w:pPr>
              <w:spacing w:after="0" w:line="240" w:lineRule="auto"/>
              <w:jc w:val="center"/>
            </w:pPr>
            <w:r>
              <w:rPr>
                <w:b/>
              </w:rPr>
              <w:t>3</w:t>
            </w:r>
          </w:p>
        </w:tc>
      </w:tr>
    </w:tbl>
    <w:p w:rsidR="009E169E" w:rsidRDefault="009E169E" w:rsidP="009E169E">
      <w:pPr>
        <w:spacing w:after="0" w:line="240" w:lineRule="auto"/>
        <w:ind w:left="360"/>
        <w:jc w:val="center"/>
        <w:rPr>
          <w:b/>
          <w:u w:val="single"/>
        </w:rPr>
      </w:pPr>
    </w:p>
    <w:p w:rsidR="001958D0" w:rsidRDefault="009E169E" w:rsidP="009E169E">
      <w:pPr>
        <w:spacing w:after="0" w:line="240" w:lineRule="auto"/>
        <w:ind w:left="360"/>
        <w:jc w:val="center"/>
        <w:rPr>
          <w:b/>
          <w:u w:val="single"/>
        </w:rPr>
      </w:pPr>
      <w:r>
        <w:rPr>
          <w:b/>
          <w:u w:val="single"/>
        </w:rPr>
        <w:t>О</w:t>
      </w:r>
      <w:r w:rsidR="001958D0">
        <w:rPr>
          <w:b/>
          <w:u w:val="single"/>
        </w:rPr>
        <w:t>ТВЕТЫ, 9 КЛАСС</w:t>
      </w:r>
    </w:p>
    <w:p w:rsidR="00FE3630" w:rsidRDefault="001958D0" w:rsidP="009E169E">
      <w:pPr>
        <w:spacing w:after="0" w:line="240" w:lineRule="auto"/>
        <w:ind w:left="360"/>
        <w:jc w:val="center"/>
        <w:rPr>
          <w:b/>
          <w:u w:val="single"/>
        </w:rPr>
      </w:pPr>
      <w:r>
        <w:rPr>
          <w:b/>
          <w:u w:val="single"/>
        </w:rPr>
        <w:t xml:space="preserve">Задание 1 </w:t>
      </w:r>
    </w:p>
    <w:p w:rsidR="00FE3630" w:rsidRPr="00FE3630" w:rsidRDefault="00FE3630" w:rsidP="009E169E">
      <w:pPr>
        <w:spacing w:after="0" w:line="240" w:lineRule="auto"/>
        <w:ind w:left="360"/>
        <w:jc w:val="center"/>
        <w:rPr>
          <w:i/>
        </w:rPr>
      </w:pPr>
      <w:r w:rsidRPr="00FE3630">
        <w:rPr>
          <w:i/>
        </w:rPr>
        <w:t>Максимальное количество баллов за задание №1 - 8 баллов</w:t>
      </w:r>
    </w:p>
    <w:tbl>
      <w:tblPr>
        <w:tblStyle w:val="a3"/>
        <w:tblW w:w="8566" w:type="dxa"/>
        <w:tblInd w:w="360" w:type="dxa"/>
        <w:tblLook w:val="04A0" w:firstRow="1" w:lastRow="0" w:firstColumn="1" w:lastColumn="0" w:noHBand="0" w:noVBand="1"/>
      </w:tblPr>
      <w:tblGrid>
        <w:gridCol w:w="1336"/>
        <w:gridCol w:w="1701"/>
        <w:gridCol w:w="993"/>
        <w:gridCol w:w="567"/>
        <w:gridCol w:w="1417"/>
        <w:gridCol w:w="1559"/>
        <w:gridCol w:w="993"/>
      </w:tblGrid>
      <w:tr w:rsidR="009E169E" w:rsidRPr="009E169E" w:rsidTr="009E169E">
        <w:tc>
          <w:tcPr>
            <w:tcW w:w="1336" w:type="dxa"/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№ вопроса</w:t>
            </w:r>
          </w:p>
        </w:tc>
        <w:tc>
          <w:tcPr>
            <w:tcW w:w="1701" w:type="dxa"/>
          </w:tcPr>
          <w:p w:rsidR="009E169E" w:rsidRPr="009E169E" w:rsidRDefault="009E169E" w:rsidP="009E169E">
            <w:pPr>
              <w:jc w:val="center"/>
            </w:pPr>
            <w:r w:rsidRPr="009E169E">
              <w:t>Верный ответ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E169E" w:rsidRPr="009E169E" w:rsidRDefault="009E169E" w:rsidP="009E169E">
            <w:pPr>
              <w:jc w:val="center"/>
            </w:pPr>
            <w:r w:rsidRPr="009E169E">
              <w:t xml:space="preserve">Балл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E169E" w:rsidRPr="009E169E" w:rsidRDefault="009E169E" w:rsidP="009E169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№ вопроса</w:t>
            </w:r>
          </w:p>
        </w:tc>
        <w:tc>
          <w:tcPr>
            <w:tcW w:w="1559" w:type="dxa"/>
          </w:tcPr>
          <w:p w:rsidR="009E169E" w:rsidRPr="009E169E" w:rsidRDefault="009E169E" w:rsidP="009E169E">
            <w:pPr>
              <w:jc w:val="center"/>
            </w:pPr>
            <w:r w:rsidRPr="009E169E">
              <w:t>Верный ответ</w:t>
            </w:r>
          </w:p>
        </w:tc>
        <w:tc>
          <w:tcPr>
            <w:tcW w:w="993" w:type="dxa"/>
          </w:tcPr>
          <w:p w:rsidR="009E169E" w:rsidRPr="009E169E" w:rsidRDefault="009E169E" w:rsidP="009E169E">
            <w:pPr>
              <w:jc w:val="center"/>
            </w:pPr>
            <w:r w:rsidRPr="009E169E">
              <w:t xml:space="preserve">Балл </w:t>
            </w:r>
          </w:p>
        </w:tc>
      </w:tr>
      <w:tr w:rsidR="009E169E" w:rsidRPr="009E169E" w:rsidTr="009E169E">
        <w:tc>
          <w:tcPr>
            <w:tcW w:w="1336" w:type="dxa"/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  <w:tc>
          <w:tcPr>
            <w:tcW w:w="1701" w:type="dxa"/>
          </w:tcPr>
          <w:p w:rsidR="009E169E" w:rsidRPr="009E169E" w:rsidRDefault="009E169E" w:rsidP="009E169E">
            <w:pPr>
              <w:jc w:val="center"/>
            </w:pPr>
            <w:r w:rsidRPr="009E169E">
              <w:t>в, 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E169E" w:rsidRPr="009E169E" w:rsidRDefault="009E169E" w:rsidP="009E169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5</w:t>
            </w:r>
          </w:p>
        </w:tc>
        <w:tc>
          <w:tcPr>
            <w:tcW w:w="1559" w:type="dxa"/>
          </w:tcPr>
          <w:p w:rsidR="009E169E" w:rsidRPr="009E169E" w:rsidRDefault="009E169E" w:rsidP="009E169E">
            <w:pPr>
              <w:jc w:val="center"/>
            </w:pPr>
            <w:proofErr w:type="spellStart"/>
            <w:proofErr w:type="gramStart"/>
            <w:r w:rsidRPr="009E169E">
              <w:t>Г,е</w:t>
            </w:r>
            <w:proofErr w:type="spellEnd"/>
            <w:proofErr w:type="gramEnd"/>
          </w:p>
        </w:tc>
        <w:tc>
          <w:tcPr>
            <w:tcW w:w="993" w:type="dxa"/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</w:tr>
      <w:tr w:rsidR="009E169E" w:rsidRPr="009E169E" w:rsidTr="009E169E">
        <w:tc>
          <w:tcPr>
            <w:tcW w:w="1336" w:type="dxa"/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2</w:t>
            </w:r>
          </w:p>
        </w:tc>
        <w:tc>
          <w:tcPr>
            <w:tcW w:w="1701" w:type="dxa"/>
          </w:tcPr>
          <w:p w:rsidR="009E169E" w:rsidRPr="009E169E" w:rsidRDefault="009E169E" w:rsidP="009E169E">
            <w:pPr>
              <w:jc w:val="center"/>
            </w:pPr>
            <w:r w:rsidRPr="009E169E">
              <w:t xml:space="preserve">б, г 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E169E" w:rsidRPr="009E169E" w:rsidRDefault="009E169E" w:rsidP="009E169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6</w:t>
            </w:r>
          </w:p>
        </w:tc>
        <w:tc>
          <w:tcPr>
            <w:tcW w:w="1559" w:type="dxa"/>
          </w:tcPr>
          <w:p w:rsidR="009E169E" w:rsidRPr="009E169E" w:rsidRDefault="009E169E" w:rsidP="009E169E">
            <w:pPr>
              <w:jc w:val="center"/>
            </w:pPr>
            <w:proofErr w:type="spellStart"/>
            <w:proofErr w:type="gramStart"/>
            <w:r w:rsidRPr="009E169E">
              <w:t>Б,г</w:t>
            </w:r>
            <w:proofErr w:type="spellEnd"/>
            <w:proofErr w:type="gramEnd"/>
          </w:p>
        </w:tc>
        <w:tc>
          <w:tcPr>
            <w:tcW w:w="993" w:type="dxa"/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</w:tr>
      <w:tr w:rsidR="009E169E" w:rsidRPr="009E169E" w:rsidTr="009E169E">
        <w:tc>
          <w:tcPr>
            <w:tcW w:w="1336" w:type="dxa"/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3</w:t>
            </w:r>
          </w:p>
        </w:tc>
        <w:tc>
          <w:tcPr>
            <w:tcW w:w="1701" w:type="dxa"/>
          </w:tcPr>
          <w:p w:rsidR="009E169E" w:rsidRPr="009E169E" w:rsidRDefault="009E169E" w:rsidP="009E169E">
            <w:pPr>
              <w:jc w:val="center"/>
            </w:pPr>
            <w:r w:rsidRPr="009E169E">
              <w:t>б, 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E169E" w:rsidRPr="009E169E" w:rsidRDefault="009E169E" w:rsidP="009E169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7</w:t>
            </w:r>
          </w:p>
        </w:tc>
        <w:tc>
          <w:tcPr>
            <w:tcW w:w="1559" w:type="dxa"/>
          </w:tcPr>
          <w:p w:rsidR="009E169E" w:rsidRPr="009E169E" w:rsidRDefault="009E169E" w:rsidP="009E169E">
            <w:pPr>
              <w:jc w:val="center"/>
            </w:pPr>
            <w:proofErr w:type="spellStart"/>
            <w:proofErr w:type="gramStart"/>
            <w:r w:rsidRPr="009E169E">
              <w:t>Б,д</w:t>
            </w:r>
            <w:proofErr w:type="spellEnd"/>
            <w:proofErr w:type="gramEnd"/>
          </w:p>
        </w:tc>
        <w:tc>
          <w:tcPr>
            <w:tcW w:w="993" w:type="dxa"/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</w:tr>
      <w:tr w:rsidR="009E169E" w:rsidRPr="009E169E" w:rsidTr="009E169E">
        <w:tc>
          <w:tcPr>
            <w:tcW w:w="1336" w:type="dxa"/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4</w:t>
            </w:r>
          </w:p>
        </w:tc>
        <w:tc>
          <w:tcPr>
            <w:tcW w:w="1701" w:type="dxa"/>
          </w:tcPr>
          <w:p w:rsidR="009E169E" w:rsidRPr="009E169E" w:rsidRDefault="009E169E" w:rsidP="009E169E">
            <w:pPr>
              <w:jc w:val="center"/>
            </w:pPr>
            <w:r w:rsidRPr="009E169E">
              <w:t>В, г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9E169E" w:rsidRPr="009E169E" w:rsidRDefault="009E169E" w:rsidP="009E169E">
            <w:pPr>
              <w:jc w:val="center"/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E169E" w:rsidRPr="009E169E" w:rsidRDefault="009E169E" w:rsidP="009E169E">
            <w:pPr>
              <w:jc w:val="center"/>
            </w:pPr>
            <w:r w:rsidRPr="009E169E">
              <w:t>8</w:t>
            </w:r>
          </w:p>
        </w:tc>
        <w:tc>
          <w:tcPr>
            <w:tcW w:w="1559" w:type="dxa"/>
          </w:tcPr>
          <w:p w:rsidR="009E169E" w:rsidRPr="009E169E" w:rsidRDefault="009E169E" w:rsidP="009E169E">
            <w:pPr>
              <w:jc w:val="center"/>
            </w:pPr>
            <w:proofErr w:type="spellStart"/>
            <w:proofErr w:type="gramStart"/>
            <w:r w:rsidRPr="009E169E">
              <w:t>В,е</w:t>
            </w:r>
            <w:proofErr w:type="spellEnd"/>
            <w:proofErr w:type="gramEnd"/>
          </w:p>
        </w:tc>
        <w:tc>
          <w:tcPr>
            <w:tcW w:w="993" w:type="dxa"/>
          </w:tcPr>
          <w:p w:rsidR="009E169E" w:rsidRPr="009E169E" w:rsidRDefault="009E169E" w:rsidP="009E169E">
            <w:pPr>
              <w:jc w:val="center"/>
            </w:pPr>
            <w:r w:rsidRPr="009E169E">
              <w:t>1</w:t>
            </w:r>
          </w:p>
        </w:tc>
      </w:tr>
    </w:tbl>
    <w:p w:rsidR="001958D0" w:rsidRDefault="001958D0" w:rsidP="001958D0">
      <w:pPr>
        <w:spacing w:after="0" w:line="240" w:lineRule="auto"/>
        <w:jc w:val="both"/>
        <w:rPr>
          <w:rFonts w:eastAsia="Times New Roman" w:cs="Times New Roman"/>
        </w:rPr>
      </w:pPr>
    </w:p>
    <w:p w:rsidR="001958D0" w:rsidRDefault="001958D0" w:rsidP="009E169E">
      <w:pPr>
        <w:spacing w:after="0" w:line="240" w:lineRule="auto"/>
        <w:ind w:left="357"/>
        <w:jc w:val="center"/>
        <w:rPr>
          <w:b/>
          <w:u w:val="single"/>
        </w:rPr>
      </w:pPr>
      <w:r>
        <w:rPr>
          <w:b/>
          <w:u w:val="single"/>
        </w:rPr>
        <w:t>Задание 2</w:t>
      </w:r>
    </w:p>
    <w:p w:rsidR="00FE3630" w:rsidRPr="00FE3630" w:rsidRDefault="00FE3630" w:rsidP="009E169E">
      <w:pPr>
        <w:spacing w:after="0" w:line="240" w:lineRule="auto"/>
        <w:ind w:left="357"/>
        <w:jc w:val="center"/>
        <w:rPr>
          <w:i/>
        </w:rPr>
      </w:pPr>
      <w:r w:rsidRPr="00FE3630">
        <w:rPr>
          <w:i/>
        </w:rPr>
        <w:t>Максимальное количество баллов за задание №</w:t>
      </w:r>
      <w:proofErr w:type="gramStart"/>
      <w:r w:rsidRPr="00FE3630">
        <w:rPr>
          <w:i/>
        </w:rPr>
        <w:t>2  -</w:t>
      </w:r>
      <w:proofErr w:type="gramEnd"/>
      <w:r w:rsidRPr="00FE3630">
        <w:rPr>
          <w:i/>
        </w:rPr>
        <w:t xml:space="preserve"> 9 баллов</w:t>
      </w:r>
    </w:p>
    <w:p w:rsidR="001958D0" w:rsidRDefault="001958D0" w:rsidP="009E169E">
      <w:pPr>
        <w:spacing w:after="0" w:line="240" w:lineRule="auto"/>
        <w:contextualSpacing/>
        <w:jc w:val="both"/>
      </w:pPr>
      <w:r>
        <w:rPr>
          <w:rFonts w:eastAsia="Times New Roman" w:cs="Times New Roman"/>
          <w:szCs w:val="28"/>
          <w:shd w:val="clear" w:color="auto" w:fill="FFFFFF"/>
        </w:rPr>
        <w:t xml:space="preserve">1.Ответ: </w:t>
      </w:r>
      <w:r w:rsidRPr="001958D0">
        <w:rPr>
          <w:rFonts w:eastAsia="Times New Roman" w:cs="Times New Roman"/>
          <w:b/>
          <w:szCs w:val="28"/>
          <w:shd w:val="clear" w:color="auto" w:fill="FFFFFF"/>
        </w:rPr>
        <w:t>Да.</w:t>
      </w:r>
      <w:r>
        <w:rPr>
          <w:rFonts w:eastAsia="Times New Roman" w:cs="Times New Roman"/>
          <w:szCs w:val="28"/>
          <w:shd w:val="clear" w:color="auto" w:fill="FFFFFF"/>
        </w:rPr>
        <w:t xml:space="preserve"> С увеличением размера уменьшается отношение поверхности тела организма к его объему, что уменьшает потерю телом тепла (например, связь размеров и пропорций тела животных с климатическими условиями была подмечена в правиле Бергмана).</w:t>
      </w:r>
    </w:p>
    <w:p w:rsidR="009E169E" w:rsidRDefault="009E169E" w:rsidP="009E169E">
      <w:pPr>
        <w:spacing w:after="0" w:line="240" w:lineRule="auto"/>
        <w:contextualSpacing/>
        <w:jc w:val="both"/>
      </w:pPr>
    </w:p>
    <w:p w:rsidR="001958D0" w:rsidRDefault="001958D0" w:rsidP="009E169E">
      <w:pPr>
        <w:spacing w:after="0" w:line="240" w:lineRule="auto"/>
        <w:contextualSpacing/>
        <w:jc w:val="both"/>
        <w:rPr>
          <w:shd w:val="clear" w:color="auto" w:fill="FFFF99"/>
        </w:rPr>
      </w:pPr>
      <w:r>
        <w:t xml:space="preserve">2.Ответ: </w:t>
      </w:r>
      <w:r w:rsidRPr="001958D0">
        <w:rPr>
          <w:b/>
        </w:rPr>
        <w:t>Нет.</w:t>
      </w:r>
      <w:r>
        <w:t xml:space="preserve"> Этот вид в республике охраняется.</w:t>
      </w:r>
    </w:p>
    <w:p w:rsidR="009E169E" w:rsidRDefault="009E169E" w:rsidP="009E169E">
      <w:pPr>
        <w:spacing w:after="0" w:line="240" w:lineRule="auto"/>
        <w:contextualSpacing/>
        <w:jc w:val="both"/>
      </w:pPr>
    </w:p>
    <w:p w:rsidR="001958D0" w:rsidRDefault="001958D0" w:rsidP="009E169E">
      <w:pPr>
        <w:spacing w:after="0" w:line="240" w:lineRule="auto"/>
        <w:contextualSpacing/>
        <w:jc w:val="both"/>
        <w:rPr>
          <w:rFonts w:eastAsia="Times New Roman" w:cs="Times New Roman"/>
          <w:szCs w:val="28"/>
        </w:rPr>
      </w:pPr>
      <w:r>
        <w:t xml:space="preserve">3. Ответ: </w:t>
      </w:r>
      <w:r w:rsidRPr="001958D0">
        <w:rPr>
          <w:b/>
        </w:rPr>
        <w:t>Да</w:t>
      </w:r>
      <w:r>
        <w:t xml:space="preserve">. В мелкоячеистые сети попадают и вылавливаются много </w:t>
      </w:r>
      <w:proofErr w:type="spellStart"/>
      <w:r>
        <w:t>неподросшей</w:t>
      </w:r>
      <w:proofErr w:type="spellEnd"/>
      <w:r>
        <w:t xml:space="preserve"> рыбы, для того чтобы сохранить молодь, способную дать большое потомство использование таких сетей запрещено.</w:t>
      </w:r>
    </w:p>
    <w:p w:rsidR="001958D0" w:rsidRDefault="001958D0" w:rsidP="009E169E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Задание 3</w:t>
      </w:r>
    </w:p>
    <w:p w:rsidR="00FE3630" w:rsidRPr="00FE3630" w:rsidRDefault="00FE3630" w:rsidP="009E169E">
      <w:pPr>
        <w:spacing w:after="0" w:line="240" w:lineRule="auto"/>
        <w:ind w:left="360"/>
        <w:jc w:val="center"/>
        <w:rPr>
          <w:i/>
        </w:rPr>
      </w:pPr>
      <w:r w:rsidRPr="00FE3630">
        <w:rPr>
          <w:i/>
        </w:rPr>
        <w:t>Максимальное количество баллов за задание №</w:t>
      </w:r>
      <w:proofErr w:type="gramStart"/>
      <w:r w:rsidRPr="00FE3630">
        <w:rPr>
          <w:i/>
        </w:rPr>
        <w:t>3  -</w:t>
      </w:r>
      <w:proofErr w:type="gramEnd"/>
      <w:r w:rsidRPr="00FE3630">
        <w:rPr>
          <w:i/>
        </w:rPr>
        <w:t xml:space="preserve"> 6 баллов</w:t>
      </w:r>
    </w:p>
    <w:p w:rsidR="001958D0" w:rsidRDefault="001958D0" w:rsidP="009E169E">
      <w:pPr>
        <w:spacing w:after="0" w:line="240" w:lineRule="auto"/>
        <w:jc w:val="both"/>
      </w:pPr>
      <w:r>
        <w:rPr>
          <w:rFonts w:eastAsia="Times New Roman" w:cs="Times New Roman"/>
          <w:u w:val="single"/>
        </w:rPr>
        <w:t xml:space="preserve">1. Ответ </w:t>
      </w:r>
      <w:r w:rsidRPr="009E169E">
        <w:rPr>
          <w:rFonts w:eastAsia="Times New Roman" w:cs="Times New Roman"/>
          <w:b/>
          <w:u w:val="single"/>
        </w:rPr>
        <w:t>В</w:t>
      </w:r>
      <w:r>
        <w:rPr>
          <w:rFonts w:eastAsia="Times New Roman" w:cs="Times New Roman"/>
          <w:u w:val="single"/>
        </w:rPr>
        <w:t xml:space="preserve"> правильный.</w:t>
      </w:r>
      <w:r>
        <w:rPr>
          <w:rFonts w:eastAsia="Times New Roman" w:cs="Times New Roman"/>
        </w:rPr>
        <w:t xml:space="preserve"> В зоне степей наблюдается активное и давнее сельскохозяйственное освоение. Распашка земель является причиной массового появления оврагов в лесостепной и степной зоне.</w:t>
      </w:r>
    </w:p>
    <w:p w:rsidR="001958D0" w:rsidRDefault="001958D0" w:rsidP="009E169E">
      <w:pPr>
        <w:spacing w:after="0" w:line="240" w:lineRule="auto"/>
        <w:jc w:val="both"/>
      </w:pPr>
    </w:p>
    <w:p w:rsidR="001958D0" w:rsidRDefault="001958D0" w:rsidP="009E169E">
      <w:pPr>
        <w:spacing w:after="0" w:line="240" w:lineRule="auto"/>
        <w:jc w:val="both"/>
        <w:rPr>
          <w:b/>
        </w:rPr>
      </w:pPr>
      <w:proofErr w:type="gramStart"/>
      <w:r>
        <w:rPr>
          <w:rFonts w:eastAsia="Times New Roman" w:cs="Times New Roman"/>
        </w:rPr>
        <w:t>2.</w:t>
      </w:r>
      <w:r>
        <w:rPr>
          <w:rFonts w:eastAsia="Times New Roman" w:cs="Times New Roman"/>
          <w:u w:val="single"/>
        </w:rPr>
        <w:t>.</w:t>
      </w:r>
      <w:proofErr w:type="gramEnd"/>
      <w:r>
        <w:rPr>
          <w:rFonts w:eastAsia="Times New Roman" w:cs="Times New Roman"/>
          <w:u w:val="single"/>
        </w:rPr>
        <w:t xml:space="preserve">Ответ </w:t>
      </w:r>
      <w:r w:rsidRPr="009E169E">
        <w:rPr>
          <w:rFonts w:eastAsia="Times New Roman" w:cs="Times New Roman"/>
          <w:b/>
          <w:u w:val="single"/>
        </w:rPr>
        <w:t>А</w:t>
      </w:r>
      <w:r>
        <w:rPr>
          <w:rFonts w:eastAsia="Times New Roman" w:cs="Times New Roman"/>
          <w:u w:val="single"/>
        </w:rPr>
        <w:t xml:space="preserve"> правильный.</w:t>
      </w:r>
      <w:r>
        <w:rPr>
          <w:rFonts w:eastAsia="Times New Roman" w:cs="Times New Roman"/>
        </w:rPr>
        <w:t xml:space="preserve"> Согласно правилу Аллена, теплокровные животные, обитающие в областях с преобладающими низкими температурами, имеют, как правило, болеет короткие выступающие части тела (уши, лапы, хвост, нос) по сравнению с обитателями более теплых зон и областей. Теплоотдача (потеря тепла, его передача в окружающую среду) пропорциональна площади поверхности тела. Уменьшение поверхности тела снижает теплоотдачу, а это защищает организм от переохлаждения.</w:t>
      </w:r>
    </w:p>
    <w:p w:rsidR="00C627BE" w:rsidRDefault="00C627BE" w:rsidP="00C627BE">
      <w:pPr>
        <w:spacing w:after="0" w:line="240" w:lineRule="auto"/>
        <w:ind w:left="360"/>
        <w:jc w:val="center"/>
        <w:rPr>
          <w:b/>
        </w:rPr>
      </w:pPr>
    </w:p>
    <w:p w:rsidR="00C627BE" w:rsidRDefault="00C627BE" w:rsidP="00C627BE">
      <w:pPr>
        <w:spacing w:after="0" w:line="240" w:lineRule="auto"/>
        <w:ind w:left="360"/>
        <w:jc w:val="center"/>
        <w:rPr>
          <w:b/>
        </w:rPr>
      </w:pPr>
      <w:r>
        <w:rPr>
          <w:b/>
        </w:rPr>
        <w:t xml:space="preserve">Максимальное количество баллов за олимпиадное </w:t>
      </w:r>
      <w:proofErr w:type="gramStart"/>
      <w:r>
        <w:rPr>
          <w:b/>
        </w:rPr>
        <w:t>задание  –</w:t>
      </w:r>
      <w:proofErr w:type="gramEnd"/>
      <w:r>
        <w:rPr>
          <w:b/>
        </w:rPr>
        <w:t xml:space="preserve"> 23 балла</w:t>
      </w:r>
    </w:p>
    <w:p w:rsidR="001958D0" w:rsidRDefault="00C627BE" w:rsidP="00C36DDC">
      <w:pPr>
        <w:spacing w:line="200" w:lineRule="atLeast"/>
        <w:jc w:val="center"/>
        <w:rPr>
          <w:b/>
        </w:rPr>
      </w:pPr>
      <w:r>
        <w:rPr>
          <w:b/>
        </w:rPr>
        <w:lastRenderedPageBreak/>
        <w:t>О</w:t>
      </w:r>
      <w:r w:rsidR="00C36DDC">
        <w:rPr>
          <w:b/>
        </w:rPr>
        <w:t xml:space="preserve">тветы, 10-11 </w:t>
      </w:r>
      <w:proofErr w:type="spellStart"/>
      <w:r w:rsidR="00C36DDC">
        <w:rPr>
          <w:b/>
        </w:rPr>
        <w:t>кл</w:t>
      </w:r>
      <w:proofErr w:type="spellEnd"/>
      <w:r w:rsidR="00C36DDC">
        <w:rPr>
          <w:b/>
        </w:rPr>
        <w:t>.</w:t>
      </w:r>
    </w:p>
    <w:p w:rsidR="00EC6363" w:rsidRDefault="00C36DDC" w:rsidP="00EC6363">
      <w:pPr>
        <w:ind w:left="360"/>
        <w:jc w:val="center"/>
      </w:pPr>
      <w:r>
        <w:rPr>
          <w:b/>
        </w:rPr>
        <w:t>Оценка ответов</w:t>
      </w:r>
      <w:bookmarkStart w:id="0" w:name="_GoBack"/>
      <w:bookmarkEnd w:id="0"/>
    </w:p>
    <w:tbl>
      <w:tblPr>
        <w:tblW w:w="9794" w:type="dxa"/>
        <w:tblInd w:w="-160" w:type="dxa"/>
        <w:tblLayout w:type="fixed"/>
        <w:tblLook w:val="04A0" w:firstRow="1" w:lastRow="0" w:firstColumn="1" w:lastColumn="0" w:noHBand="0" w:noVBand="1"/>
      </w:tblPr>
      <w:tblGrid>
        <w:gridCol w:w="2268"/>
        <w:gridCol w:w="6534"/>
        <w:gridCol w:w="992"/>
      </w:tblGrid>
      <w:tr w:rsidR="00EC6363" w:rsidTr="00C36DD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t>Виды заданий</w:t>
            </w:r>
          </w:p>
        </w:tc>
        <w:tc>
          <w:tcPr>
            <w:tcW w:w="6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t>Показатели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t>Балл</w:t>
            </w:r>
          </w:p>
        </w:tc>
      </w:tr>
      <w:tr w:rsidR="00EC6363" w:rsidTr="00C36DDC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Задание1</w:t>
            </w:r>
          </w:p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t>Выбор двух правильных ответов из шести предложенных</w:t>
            </w: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t>Выбраны неправильные ответы</w:t>
            </w:r>
          </w:p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EC6363" w:rsidTr="00C36DD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363" w:rsidRDefault="00EC6363" w:rsidP="00C36DDC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t>Выбраны правильные ответы</w:t>
            </w:r>
          </w:p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napToGrid w:val="0"/>
              <w:spacing w:after="0"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EC6363" w:rsidTr="00C36DDC"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Задание 2 </w:t>
            </w:r>
          </w:p>
          <w:p w:rsidR="00EC6363" w:rsidRDefault="00EC6363" w:rsidP="00C36DDC">
            <w:pPr>
              <w:spacing w:after="0" w:line="240" w:lineRule="auto"/>
              <w:jc w:val="center"/>
            </w:pPr>
            <w:proofErr w:type="gramStart"/>
            <w:r>
              <w:t>Выбор  правильного</w:t>
            </w:r>
            <w:proofErr w:type="gramEnd"/>
            <w:r>
              <w:t xml:space="preserve"> утверждения и его обоснование</w:t>
            </w: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EC6363" w:rsidTr="00C36DD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363" w:rsidRDefault="00EC6363" w:rsidP="00C36DDC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EC6363" w:rsidTr="00C36DDC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363" w:rsidRDefault="00EC6363" w:rsidP="00C36DDC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EC6363" w:rsidTr="00C627BE"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6363" w:rsidRDefault="00EC6363" w:rsidP="00C36DDC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3</w:t>
            </w:r>
          </w:p>
        </w:tc>
      </w:tr>
      <w:tr w:rsidR="00EC6363" w:rsidTr="00C627BE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 xml:space="preserve">Задание 3 </w:t>
            </w:r>
          </w:p>
          <w:p w:rsidR="00EC6363" w:rsidRDefault="00EC6363" w:rsidP="00C36DDC">
            <w:pPr>
              <w:spacing w:after="0" w:line="240" w:lineRule="auto"/>
              <w:jc w:val="center"/>
            </w:pPr>
            <w:proofErr w:type="gramStart"/>
            <w:r>
              <w:t>Выбор  правильного</w:t>
            </w:r>
            <w:proofErr w:type="gramEnd"/>
            <w:r>
              <w:t xml:space="preserve"> утверждения и его обоснование</w:t>
            </w: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неправильный ответ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0</w:t>
            </w:r>
          </w:p>
        </w:tc>
      </w:tr>
      <w:tr w:rsidR="00EC6363" w:rsidTr="00C627B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EC6363" w:rsidRDefault="00EC6363" w:rsidP="00C36DDC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отсутствует обоснование ответа или сформулировано ошибочное обоснование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1</w:t>
            </w:r>
          </w:p>
        </w:tc>
      </w:tr>
      <w:tr w:rsidR="00EC6363" w:rsidTr="00C627B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EC6363" w:rsidRDefault="00EC6363" w:rsidP="00C36DDC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ответ, частичное (неполное) обоснование ответа (без использования экологических законов, правил, закономерностей, отсутствует логика в рассуждениях, при этом ошибок, указывающих на серьёзные пробелы в знании экологии нет)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2</w:t>
            </w:r>
          </w:p>
        </w:tc>
      </w:tr>
      <w:tr w:rsidR="00EC6363" w:rsidTr="00C627BE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:rsidR="00EC6363" w:rsidRDefault="00EC6363" w:rsidP="00C36DDC">
            <w:pPr>
              <w:spacing w:after="0" w:line="240" w:lineRule="auto"/>
              <w:rPr>
                <w:rFonts w:eastAsia="Lucida Sans Unicode" w:cs="Mang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6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6363" w:rsidRDefault="00EC6363" w:rsidP="00C36DDC">
            <w:pPr>
              <w:spacing w:after="0" w:line="240" w:lineRule="auto"/>
              <w:jc w:val="both"/>
              <w:rPr>
                <w:b/>
              </w:rPr>
            </w:pPr>
            <w:r>
              <w:t>Выбран правильный ответ с полным обоснованием (с использованием экологических законов, правил, закономерностей, обоснование логично)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363" w:rsidRDefault="00EC6363" w:rsidP="00C36DDC">
            <w:pPr>
              <w:spacing w:after="0" w:line="240" w:lineRule="auto"/>
              <w:jc w:val="center"/>
            </w:pPr>
            <w:r>
              <w:rPr>
                <w:b/>
              </w:rPr>
              <w:t>3</w:t>
            </w:r>
          </w:p>
        </w:tc>
      </w:tr>
    </w:tbl>
    <w:p w:rsidR="00EC6363" w:rsidRDefault="00EC6363" w:rsidP="00EC6363">
      <w:pPr>
        <w:ind w:left="360"/>
        <w:jc w:val="center"/>
        <w:rPr>
          <w:rFonts w:eastAsia="Lucida Sans Unicode" w:cs="Mangal"/>
          <w:kern w:val="2"/>
          <w:lang w:eastAsia="zh-CN" w:bidi="hi-IN"/>
        </w:rPr>
      </w:pPr>
    </w:p>
    <w:p w:rsidR="00EC6363" w:rsidRDefault="00EC6363" w:rsidP="00EC6363">
      <w:pPr>
        <w:spacing w:after="0" w:line="240" w:lineRule="auto"/>
        <w:jc w:val="both"/>
        <w:rPr>
          <w:b/>
        </w:rPr>
      </w:pPr>
    </w:p>
    <w:p w:rsidR="00EC6363" w:rsidRDefault="00EC6363" w:rsidP="00EC6363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ОТВЕТЫ</w:t>
      </w:r>
      <w:r w:rsidR="00C36DDC">
        <w:rPr>
          <w:b/>
          <w:u w:val="single"/>
        </w:rPr>
        <w:t xml:space="preserve">, </w:t>
      </w:r>
      <w:r>
        <w:rPr>
          <w:b/>
          <w:u w:val="single"/>
        </w:rPr>
        <w:t>10-11 КЛАСС</w:t>
      </w:r>
    </w:p>
    <w:p w:rsidR="00EC6363" w:rsidRDefault="00EC6363" w:rsidP="00EC6363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Задание 1</w:t>
      </w:r>
    </w:p>
    <w:p w:rsidR="00C36DDC" w:rsidRDefault="00C36DDC" w:rsidP="00EC6363">
      <w:pPr>
        <w:spacing w:after="0" w:line="240" w:lineRule="auto"/>
        <w:jc w:val="center"/>
      </w:pPr>
      <w:r>
        <w:t>Максимальное количество баллов за задание №1 - 8 баллов</w:t>
      </w:r>
    </w:p>
    <w:p w:rsidR="00C36DDC" w:rsidRDefault="00C36DDC" w:rsidP="00EC6363">
      <w:pPr>
        <w:spacing w:after="0" w:line="240" w:lineRule="auto"/>
        <w:jc w:val="center"/>
      </w:pPr>
    </w:p>
    <w:tbl>
      <w:tblPr>
        <w:tblStyle w:val="a3"/>
        <w:tblW w:w="8566" w:type="dxa"/>
        <w:tblInd w:w="360" w:type="dxa"/>
        <w:tblLook w:val="04A0" w:firstRow="1" w:lastRow="0" w:firstColumn="1" w:lastColumn="0" w:noHBand="0" w:noVBand="1"/>
      </w:tblPr>
      <w:tblGrid>
        <w:gridCol w:w="1336"/>
        <w:gridCol w:w="1701"/>
        <w:gridCol w:w="993"/>
        <w:gridCol w:w="567"/>
        <w:gridCol w:w="1417"/>
        <w:gridCol w:w="1559"/>
        <w:gridCol w:w="993"/>
      </w:tblGrid>
      <w:tr w:rsidR="00C36DDC" w:rsidTr="00C36DDC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№ вопроса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Верный ответ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 xml:space="preserve">Балл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36DDC" w:rsidRDefault="00C36D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№ вопроса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Верный ответ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 xml:space="preserve">Балл </w:t>
            </w:r>
          </w:p>
        </w:tc>
      </w:tr>
      <w:tr w:rsidR="00C36DDC" w:rsidTr="00C36DDC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в, 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36DDC" w:rsidRDefault="00C36D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б,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</w:tr>
      <w:tr w:rsidR="00C36DDC" w:rsidTr="00C36DDC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а, 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36DDC" w:rsidRDefault="00C36D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б, 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</w:tr>
      <w:tr w:rsidR="00C36DDC" w:rsidTr="00C36DDC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б,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36DDC" w:rsidRDefault="00C36D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б,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</w:tr>
      <w:tr w:rsidR="00C36DDC" w:rsidTr="00C36DDC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а, 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36DDC" w:rsidRDefault="00C36DDC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36DDC" w:rsidRDefault="00C36DDC">
            <w:pPr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DDC" w:rsidRDefault="00C36DDC">
            <w:pPr>
              <w:jc w:val="center"/>
            </w:pPr>
            <w:r>
              <w:t>б, 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DDC" w:rsidRDefault="00C36DDC">
            <w:pPr>
              <w:jc w:val="center"/>
            </w:pPr>
            <w:r>
              <w:t>1</w:t>
            </w:r>
          </w:p>
        </w:tc>
      </w:tr>
    </w:tbl>
    <w:p w:rsidR="00C36DDC" w:rsidRDefault="00C36DDC" w:rsidP="00EC6363">
      <w:pPr>
        <w:spacing w:after="0" w:line="240" w:lineRule="auto"/>
        <w:jc w:val="center"/>
        <w:rPr>
          <w:rFonts w:eastAsia="Times New Roman" w:cs="Times New Roman"/>
        </w:rPr>
      </w:pP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</w:rPr>
      </w:pPr>
    </w:p>
    <w:p w:rsidR="00EC6363" w:rsidRDefault="00EC6363" w:rsidP="00EC6363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Задание 2</w:t>
      </w:r>
    </w:p>
    <w:p w:rsidR="00C36DDC" w:rsidRDefault="00C36DDC" w:rsidP="00EC6363">
      <w:pPr>
        <w:spacing w:after="0" w:line="240" w:lineRule="auto"/>
        <w:jc w:val="center"/>
        <w:rPr>
          <w:rFonts w:eastAsia="Lucida Sans Unicode" w:cs="Times New Roman"/>
          <w:szCs w:val="24"/>
        </w:rPr>
      </w:pPr>
      <w:r>
        <w:t>Максимальное количество баллов за задание №</w:t>
      </w:r>
      <w:proofErr w:type="gramStart"/>
      <w:r>
        <w:t>2  -</w:t>
      </w:r>
      <w:proofErr w:type="gramEnd"/>
      <w:r>
        <w:t xml:space="preserve"> 9 баллов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szCs w:val="28"/>
        </w:rPr>
      </w:pPr>
      <w:r>
        <w:rPr>
          <w:rFonts w:cs="Times New Roman"/>
        </w:rPr>
        <w:t xml:space="preserve">1. </w:t>
      </w:r>
      <w:r>
        <w:rPr>
          <w:rFonts w:eastAsia="Times New Roman" w:cs="Times New Roman"/>
        </w:rPr>
        <w:t xml:space="preserve">Ответ: </w:t>
      </w:r>
      <w:r w:rsidRPr="00C36DDC">
        <w:rPr>
          <w:rFonts w:eastAsia="Times New Roman" w:cs="Times New Roman"/>
          <w:b/>
        </w:rPr>
        <w:t>Да.</w:t>
      </w:r>
      <w:r>
        <w:rPr>
          <w:rFonts w:eastAsia="Times New Roman" w:cs="Times New Roman"/>
        </w:rPr>
        <w:t xml:space="preserve"> Потому что организмы-</w:t>
      </w:r>
      <w:proofErr w:type="spellStart"/>
      <w:r>
        <w:rPr>
          <w:rFonts w:eastAsia="Times New Roman" w:cs="Times New Roman"/>
        </w:rPr>
        <w:t>редуценты</w:t>
      </w:r>
      <w:proofErr w:type="spellEnd"/>
      <w:r>
        <w:rPr>
          <w:rFonts w:eastAsia="Times New Roman" w:cs="Times New Roman"/>
        </w:rPr>
        <w:t xml:space="preserve">, расщепляющие сложные вещества до простых соединений (один из биотических механизмов самоочищения) уже не успевают очищать биосферу от антропогенных отходов или потенциально не способны это делать в силу чуждого природе характера </w:t>
      </w:r>
      <w:proofErr w:type="spellStart"/>
      <w:r>
        <w:rPr>
          <w:rFonts w:eastAsia="Times New Roman" w:cs="Times New Roman"/>
        </w:rPr>
        <w:t>ксенобиотиков</w:t>
      </w:r>
      <w:proofErr w:type="spellEnd"/>
      <w:r>
        <w:rPr>
          <w:rFonts w:eastAsia="Times New Roman" w:cs="Times New Roman"/>
        </w:rPr>
        <w:t>.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6363" w:rsidRDefault="00EC6363" w:rsidP="00C36DDC">
      <w:pPr>
        <w:spacing w:after="0" w:line="240" w:lineRule="auto"/>
        <w:rPr>
          <w:rFonts w:eastAsia="Times New Roman" w:cs="Times New Roman"/>
          <w:szCs w:val="28"/>
        </w:rPr>
      </w:pPr>
      <w:r>
        <w:t xml:space="preserve">2. </w:t>
      </w:r>
      <w:r>
        <w:rPr>
          <w:rFonts w:eastAsia="Times New Roman" w:cs="Times New Roman"/>
        </w:rPr>
        <w:t xml:space="preserve">Ответ: </w:t>
      </w:r>
      <w:r w:rsidRPr="00C36DDC">
        <w:rPr>
          <w:rFonts w:eastAsia="Times New Roman" w:cs="Times New Roman"/>
          <w:b/>
        </w:rPr>
        <w:t>Нет.</w:t>
      </w:r>
      <w:r>
        <w:rPr>
          <w:rFonts w:eastAsia="Times New Roman" w:cs="Times New Roman"/>
        </w:rPr>
        <w:t xml:space="preserve"> </w:t>
      </w:r>
      <w:proofErr w:type="spellStart"/>
      <w:r>
        <w:rPr>
          <w:rFonts w:eastAsia="Times New Roman" w:cs="Times New Roman"/>
        </w:rPr>
        <w:t>Реинтродукция</w:t>
      </w:r>
      <w:proofErr w:type="spellEnd"/>
      <w:r>
        <w:rPr>
          <w:rFonts w:eastAsia="Times New Roman" w:cs="Times New Roman"/>
        </w:rPr>
        <w:t xml:space="preserve"> – переселение и заселение вновь диких животных и растений определенного вида на территорию, где они ранее обитали и произрастали, но откуда исчезли.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3. Ответ: </w:t>
      </w:r>
      <w:r w:rsidRPr="00C36DDC">
        <w:rPr>
          <w:rFonts w:eastAsia="Times New Roman" w:cs="Times New Roman"/>
          <w:b/>
          <w:szCs w:val="28"/>
        </w:rPr>
        <w:t>Да.</w:t>
      </w:r>
      <w:r>
        <w:rPr>
          <w:rFonts w:eastAsia="Times New Roman" w:cs="Times New Roman"/>
          <w:szCs w:val="28"/>
        </w:rPr>
        <w:t xml:space="preserve"> Родина этого растения – Кавказ. С целью хозяйственного использования был </w:t>
      </w:r>
      <w:proofErr w:type="spellStart"/>
      <w:r>
        <w:rPr>
          <w:rFonts w:eastAsia="Times New Roman" w:cs="Times New Roman"/>
          <w:szCs w:val="28"/>
        </w:rPr>
        <w:t>интродуцирован</w:t>
      </w:r>
      <w:proofErr w:type="spellEnd"/>
      <w:r>
        <w:rPr>
          <w:rFonts w:eastAsia="Times New Roman" w:cs="Times New Roman"/>
          <w:szCs w:val="28"/>
        </w:rPr>
        <w:t xml:space="preserve"> после чего стал неконтролируемо распространяться.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C627BE" w:rsidRDefault="00C627BE" w:rsidP="00EC6363">
      <w:pPr>
        <w:spacing w:after="0" w:line="240" w:lineRule="auto"/>
        <w:jc w:val="both"/>
        <w:rPr>
          <w:rFonts w:eastAsia="Times New Roman" w:cs="Times New Roman"/>
          <w:szCs w:val="28"/>
        </w:rPr>
      </w:pPr>
    </w:p>
    <w:p w:rsidR="00EC6363" w:rsidRDefault="00EC6363" w:rsidP="00EC6363">
      <w:pPr>
        <w:spacing w:after="0" w:line="240" w:lineRule="auto"/>
        <w:jc w:val="center"/>
        <w:rPr>
          <w:b/>
          <w:bCs/>
          <w:u w:val="single"/>
        </w:rPr>
      </w:pPr>
      <w:r>
        <w:rPr>
          <w:rFonts w:eastAsia="Times New Roman" w:cs="Times New Roman"/>
          <w:b/>
          <w:bCs/>
          <w:u w:val="single"/>
        </w:rPr>
        <w:lastRenderedPageBreak/>
        <w:t xml:space="preserve"> </w:t>
      </w:r>
      <w:r>
        <w:rPr>
          <w:b/>
          <w:bCs/>
          <w:u w:val="single"/>
        </w:rPr>
        <w:t>Задание 3</w:t>
      </w:r>
    </w:p>
    <w:p w:rsidR="00C36DDC" w:rsidRDefault="00C36DDC" w:rsidP="00C36DDC">
      <w:pPr>
        <w:spacing w:line="360" w:lineRule="auto"/>
        <w:ind w:left="360"/>
        <w:jc w:val="center"/>
      </w:pPr>
      <w:r>
        <w:t>Максимальное количество баллов за задание №</w:t>
      </w:r>
      <w:proofErr w:type="gramStart"/>
      <w:r>
        <w:t>3  -</w:t>
      </w:r>
      <w:proofErr w:type="gramEnd"/>
      <w:r>
        <w:t xml:space="preserve"> 9 баллов</w:t>
      </w:r>
    </w:p>
    <w:p w:rsidR="00C36DDC" w:rsidRDefault="00EC6363" w:rsidP="00EC6363">
      <w:p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</w:t>
      </w:r>
      <w:r w:rsidRPr="00C36DDC">
        <w:rPr>
          <w:rFonts w:eastAsia="Times New Roman" w:cs="Times New Roman"/>
          <w:b/>
          <w:u w:val="single"/>
        </w:rPr>
        <w:t>Ответ В правильный.</w:t>
      </w:r>
      <w:r>
        <w:rPr>
          <w:rFonts w:eastAsia="Times New Roman" w:cs="Times New Roman"/>
        </w:rPr>
        <w:t xml:space="preserve"> </w:t>
      </w:r>
    </w:p>
    <w:p w:rsidR="00EC6363" w:rsidRDefault="00EC6363" w:rsidP="00EC6363">
      <w:pPr>
        <w:spacing w:after="0" w:line="240" w:lineRule="auto"/>
        <w:jc w:val="both"/>
      </w:pPr>
      <w:r>
        <w:rPr>
          <w:rFonts w:eastAsia="Times New Roman" w:cs="Times New Roman"/>
        </w:rPr>
        <w:t xml:space="preserve">Всё дело в специфике условий кедровников для прорастания семян — почва закрыта толстым слоем </w:t>
      </w:r>
      <w:proofErr w:type="spellStart"/>
      <w:r>
        <w:rPr>
          <w:rFonts w:eastAsia="Times New Roman" w:cs="Times New Roman"/>
        </w:rPr>
        <w:t>опада</w:t>
      </w:r>
      <w:proofErr w:type="spellEnd"/>
      <w:r>
        <w:rPr>
          <w:rFonts w:eastAsia="Times New Roman" w:cs="Times New Roman"/>
        </w:rPr>
        <w:t xml:space="preserve"> и мха. Поэтому менее обязательны, но чрезвычайно существенны </w:t>
      </w:r>
      <w:proofErr w:type="spellStart"/>
      <w:r>
        <w:rPr>
          <w:rFonts w:eastAsia="Times New Roman" w:cs="Times New Roman"/>
        </w:rPr>
        <w:t>мутуалистические</w:t>
      </w:r>
      <w:proofErr w:type="spellEnd"/>
      <w:r>
        <w:rPr>
          <w:rFonts w:eastAsia="Times New Roman" w:cs="Times New Roman"/>
        </w:rPr>
        <w:t xml:space="preserve"> отношения между сибирской кедровой сосной и гнездящимися в кедровниках птицами — кедровкой и </w:t>
      </w:r>
      <w:proofErr w:type="spellStart"/>
      <w:r>
        <w:rPr>
          <w:rFonts w:eastAsia="Times New Roman" w:cs="Times New Roman"/>
        </w:rPr>
        <w:t>кукшей</w:t>
      </w:r>
      <w:proofErr w:type="spellEnd"/>
      <w:r>
        <w:rPr>
          <w:rFonts w:eastAsia="Times New Roman" w:cs="Times New Roman"/>
        </w:rPr>
        <w:t xml:space="preserve">. Эти птицы, питаясь семенами сосны, обладают инстинктами запасания кормов. Они прячут мелкие порции «орешков» под слой мха и лесного </w:t>
      </w:r>
      <w:proofErr w:type="spellStart"/>
      <w:r>
        <w:rPr>
          <w:rFonts w:eastAsia="Times New Roman" w:cs="Times New Roman"/>
        </w:rPr>
        <w:t>опада</w:t>
      </w:r>
      <w:proofErr w:type="spellEnd"/>
      <w:r>
        <w:rPr>
          <w:rFonts w:eastAsia="Times New Roman" w:cs="Times New Roman"/>
        </w:rPr>
        <w:t>. Значительную часть запасов птицы не находят и семена прорастают. Деятельность этих птиц способствует, таким образом, самовосстановлению кедровников, так как семена не могут прорастать на толстом слое лесной подстилки, преграждающей им доступ к почве.</w:t>
      </w:r>
    </w:p>
    <w:p w:rsidR="00EC6363" w:rsidRDefault="00EC6363" w:rsidP="00EC6363">
      <w:pPr>
        <w:spacing w:after="0" w:line="240" w:lineRule="auto"/>
        <w:jc w:val="both"/>
      </w:pP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</w:t>
      </w:r>
      <w:r>
        <w:rPr>
          <w:rFonts w:eastAsia="Times New Roman" w:cs="Times New Roman"/>
          <w:b/>
          <w:u w:val="single"/>
        </w:rPr>
        <w:t>Ответ Г правильный</w:t>
      </w:r>
      <w:r>
        <w:rPr>
          <w:rFonts w:eastAsia="Times New Roman" w:cs="Times New Roman"/>
          <w:b/>
        </w:rPr>
        <w:t xml:space="preserve">. </w:t>
      </w:r>
      <w:r>
        <w:rPr>
          <w:rFonts w:eastAsia="Times New Roman" w:cs="Times New Roman"/>
        </w:rPr>
        <w:t>Вероятность возгорания и распространения огня тем меньше, чем выше влажность воздуха. В Лиственные леса характеризуются большей влажностью в виду большей площадью испарения воды с поверхности листьев.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</w:rPr>
      </w:pPr>
    </w:p>
    <w:p w:rsidR="00EC6363" w:rsidRDefault="00EC6363" w:rsidP="00EC6363">
      <w:pPr>
        <w:spacing w:after="0" w:line="240" w:lineRule="auto"/>
        <w:jc w:val="both"/>
        <w:rPr>
          <w:b/>
          <w:bCs/>
        </w:rPr>
      </w:pPr>
      <w:r>
        <w:t xml:space="preserve">3. </w:t>
      </w:r>
      <w:r w:rsidRPr="00C36DDC">
        <w:rPr>
          <w:b/>
        </w:rPr>
        <w:t>Ответ А — неверен</w:t>
      </w:r>
      <w:r>
        <w:t xml:space="preserve">. В отличие от </w:t>
      </w:r>
      <w:proofErr w:type="spellStart"/>
      <w:r>
        <w:t>млекопитющих</w:t>
      </w:r>
      <w:proofErr w:type="spellEnd"/>
      <w:r>
        <w:t>, птицы не обладают выраженной способностью откладывать жировые запасы.</w:t>
      </w:r>
    </w:p>
    <w:p w:rsidR="00EC6363" w:rsidRDefault="00EC6363" w:rsidP="00EC6363">
      <w:pPr>
        <w:spacing w:after="0" w:line="240" w:lineRule="auto"/>
        <w:jc w:val="both"/>
      </w:pPr>
      <w:r>
        <w:rPr>
          <w:b/>
          <w:bCs/>
        </w:rPr>
        <w:t xml:space="preserve">Ответ Б верен. </w:t>
      </w:r>
      <w:r>
        <w:t>Интенсификация окислительного метаболизма способствует усилению теплопродукции и является физиологической адаптацией оседлых птиц к экстремально холодным зимам.</w:t>
      </w:r>
    </w:p>
    <w:p w:rsidR="00EC6363" w:rsidRDefault="00EC6363" w:rsidP="00EC6363">
      <w:pPr>
        <w:spacing w:after="0" w:line="240" w:lineRule="auto"/>
        <w:jc w:val="both"/>
      </w:pPr>
      <w:r w:rsidRPr="00C36DDC">
        <w:rPr>
          <w:b/>
        </w:rPr>
        <w:t>Ответ В неверен.</w:t>
      </w:r>
      <w:r>
        <w:t xml:space="preserve"> Так как в условиях низких температур птицы сокращают, а не увеличивают, периоды активности для уменьшения </w:t>
      </w:r>
      <w:proofErr w:type="spellStart"/>
      <w:r>
        <w:t>теплопотерь</w:t>
      </w:r>
      <w:proofErr w:type="spellEnd"/>
      <w:r>
        <w:t>.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</w:rPr>
      </w:pPr>
      <w:r w:rsidRPr="00C36DDC">
        <w:rPr>
          <w:b/>
        </w:rPr>
        <w:t>Ответ Г неверен</w:t>
      </w:r>
      <w:r>
        <w:t>. Формирование стай является поведенческой, а не физиологической адаптацией.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</w:rPr>
      </w:pPr>
    </w:p>
    <w:p w:rsidR="00C627BE" w:rsidRDefault="00C627BE" w:rsidP="00C627BE">
      <w:pPr>
        <w:spacing w:line="360" w:lineRule="auto"/>
        <w:ind w:left="360"/>
        <w:jc w:val="center"/>
        <w:rPr>
          <w:b/>
        </w:rPr>
      </w:pPr>
      <w:r>
        <w:rPr>
          <w:b/>
        </w:rPr>
        <w:t xml:space="preserve">Максимальное количество баллов за олимпиадное </w:t>
      </w:r>
      <w:proofErr w:type="gramStart"/>
      <w:r>
        <w:rPr>
          <w:b/>
        </w:rPr>
        <w:t>задание  –</w:t>
      </w:r>
      <w:proofErr w:type="gramEnd"/>
      <w:r>
        <w:rPr>
          <w:b/>
        </w:rPr>
        <w:t xml:space="preserve"> 26 баллов.</w:t>
      </w: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</w:rPr>
      </w:pP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b/>
        </w:rPr>
      </w:pPr>
    </w:p>
    <w:p w:rsidR="00EC6363" w:rsidRDefault="00EC6363" w:rsidP="00EC6363">
      <w:pPr>
        <w:spacing w:after="0" w:line="240" w:lineRule="auto"/>
        <w:jc w:val="both"/>
        <w:rPr>
          <w:rFonts w:eastAsia="Times New Roman" w:cs="Times New Roman"/>
          <w:b/>
        </w:rPr>
      </w:pPr>
    </w:p>
    <w:p w:rsidR="00060272" w:rsidRDefault="00060272" w:rsidP="00EC6363">
      <w:pPr>
        <w:spacing w:after="0" w:line="240" w:lineRule="auto"/>
        <w:rPr>
          <w:rFonts w:ascii="Times New Roman" w:hAnsi="Times New Roman" w:cs="Times New Roman"/>
        </w:rPr>
      </w:pPr>
    </w:p>
    <w:p w:rsidR="001958D0" w:rsidRDefault="001958D0" w:rsidP="00EC6363">
      <w:pPr>
        <w:spacing w:after="0" w:line="240" w:lineRule="auto"/>
        <w:rPr>
          <w:rFonts w:ascii="Times New Roman" w:hAnsi="Times New Roman" w:cs="Times New Roman"/>
        </w:rPr>
      </w:pPr>
    </w:p>
    <w:p w:rsidR="00411E0D" w:rsidRPr="00411E0D" w:rsidRDefault="00411E0D" w:rsidP="00411E0D">
      <w:pPr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>Литература.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1. Экология. 10 (11) </w:t>
      </w:r>
      <w:proofErr w:type="spellStart"/>
      <w:proofErr w:type="gramStart"/>
      <w:r w:rsidRPr="00411E0D">
        <w:rPr>
          <w:rFonts w:ascii="Times New Roman" w:hAnsi="Times New Roman" w:cs="Times New Roman"/>
        </w:rPr>
        <w:t>кл</w:t>
      </w:r>
      <w:proofErr w:type="spellEnd"/>
      <w:r w:rsidRPr="00411E0D">
        <w:rPr>
          <w:rFonts w:ascii="Times New Roman" w:hAnsi="Times New Roman" w:cs="Times New Roman"/>
        </w:rPr>
        <w:t>.:</w:t>
      </w:r>
      <w:proofErr w:type="gramEnd"/>
      <w:r w:rsidRPr="00411E0D">
        <w:rPr>
          <w:rFonts w:ascii="Times New Roman" w:hAnsi="Times New Roman" w:cs="Times New Roman"/>
        </w:rPr>
        <w:t xml:space="preserve"> учеб. для </w:t>
      </w:r>
      <w:proofErr w:type="spellStart"/>
      <w:r w:rsidRPr="00411E0D">
        <w:rPr>
          <w:rFonts w:ascii="Times New Roman" w:hAnsi="Times New Roman" w:cs="Times New Roman"/>
        </w:rPr>
        <w:t>общеобразоват</w:t>
      </w:r>
      <w:proofErr w:type="spellEnd"/>
      <w:r w:rsidRPr="00411E0D">
        <w:rPr>
          <w:rFonts w:ascii="Times New Roman" w:hAnsi="Times New Roman" w:cs="Times New Roman"/>
        </w:rPr>
        <w:t xml:space="preserve">. учреждений / Н. М. Чернова, В. М. </w:t>
      </w:r>
      <w:proofErr w:type="spellStart"/>
      <w:r w:rsidRPr="00411E0D">
        <w:rPr>
          <w:rFonts w:ascii="Times New Roman" w:hAnsi="Times New Roman" w:cs="Times New Roman"/>
        </w:rPr>
        <w:t>Галушин</w:t>
      </w:r>
      <w:proofErr w:type="spellEnd"/>
      <w:r w:rsidRPr="00411E0D">
        <w:rPr>
          <w:rFonts w:ascii="Times New Roman" w:hAnsi="Times New Roman" w:cs="Times New Roman"/>
        </w:rPr>
        <w:t xml:space="preserve">, В. М. Константинов; под ред. Н. М. Черновой. – 11-е изд., </w:t>
      </w:r>
      <w:proofErr w:type="spellStart"/>
      <w:r w:rsidRPr="00411E0D">
        <w:rPr>
          <w:rFonts w:ascii="Times New Roman" w:hAnsi="Times New Roman" w:cs="Times New Roman"/>
        </w:rPr>
        <w:t>испр</w:t>
      </w:r>
      <w:proofErr w:type="spellEnd"/>
      <w:r w:rsidRPr="00411E0D">
        <w:rPr>
          <w:rFonts w:ascii="Times New Roman" w:hAnsi="Times New Roman" w:cs="Times New Roman"/>
        </w:rPr>
        <w:t xml:space="preserve">. – </w:t>
      </w:r>
      <w:proofErr w:type="gramStart"/>
      <w:r w:rsidRPr="00411E0D">
        <w:rPr>
          <w:rFonts w:ascii="Times New Roman" w:hAnsi="Times New Roman" w:cs="Times New Roman"/>
        </w:rPr>
        <w:t>М. :</w:t>
      </w:r>
      <w:proofErr w:type="gramEnd"/>
      <w:r w:rsidRPr="00411E0D">
        <w:rPr>
          <w:rFonts w:ascii="Times New Roman" w:hAnsi="Times New Roman" w:cs="Times New Roman"/>
        </w:rPr>
        <w:t xml:space="preserve"> Дрофа, 2007. -  302, (2) с. : ил.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2. </w:t>
      </w:r>
      <w:proofErr w:type="spellStart"/>
      <w:r w:rsidRPr="00411E0D">
        <w:rPr>
          <w:rFonts w:ascii="Times New Roman" w:hAnsi="Times New Roman" w:cs="Times New Roman"/>
        </w:rPr>
        <w:t>Снакин</w:t>
      </w:r>
      <w:proofErr w:type="spellEnd"/>
      <w:r w:rsidRPr="00411E0D">
        <w:rPr>
          <w:rFonts w:ascii="Times New Roman" w:hAnsi="Times New Roman" w:cs="Times New Roman"/>
        </w:rPr>
        <w:t xml:space="preserve"> В. В. ЭКОЛОГИЯ И ПРИРОДОПОЛЬЗОВАНИЕ В РОССИИ. Энциклопедический словарь. – М.: </w:t>
      </w:r>
      <w:proofErr w:type="spellStart"/>
      <w:r w:rsidRPr="00411E0D">
        <w:rPr>
          <w:rFonts w:ascii="Times New Roman" w:hAnsi="Times New Roman" w:cs="Times New Roman"/>
        </w:rPr>
        <w:t>Academia</w:t>
      </w:r>
      <w:proofErr w:type="spellEnd"/>
      <w:r w:rsidRPr="00411E0D">
        <w:rPr>
          <w:rFonts w:ascii="Times New Roman" w:hAnsi="Times New Roman" w:cs="Times New Roman"/>
        </w:rPr>
        <w:t>, 2008. – 816 с. + 16 с. вклейка - (Справочники. Энциклопедии. Словари).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3. Колесова Е. В., Титов Е. В., </w:t>
      </w:r>
      <w:proofErr w:type="spellStart"/>
      <w:r w:rsidRPr="00411E0D">
        <w:rPr>
          <w:rFonts w:ascii="Times New Roman" w:hAnsi="Times New Roman" w:cs="Times New Roman"/>
        </w:rPr>
        <w:t>Резанов</w:t>
      </w:r>
      <w:proofErr w:type="spellEnd"/>
      <w:r w:rsidRPr="00411E0D">
        <w:rPr>
          <w:rFonts w:ascii="Times New Roman" w:hAnsi="Times New Roman" w:cs="Times New Roman"/>
        </w:rPr>
        <w:t xml:space="preserve"> А. Г. Всероссийская олимпиада школьников по экологии/ науч. ред. Э. М. Никитин. – М.: </w:t>
      </w:r>
      <w:proofErr w:type="spellStart"/>
      <w:r w:rsidRPr="00411E0D">
        <w:rPr>
          <w:rFonts w:ascii="Times New Roman" w:hAnsi="Times New Roman" w:cs="Times New Roman"/>
        </w:rPr>
        <w:t>АПКиППРО</w:t>
      </w:r>
      <w:proofErr w:type="spellEnd"/>
      <w:r w:rsidRPr="00411E0D">
        <w:rPr>
          <w:rFonts w:ascii="Times New Roman" w:hAnsi="Times New Roman" w:cs="Times New Roman"/>
        </w:rPr>
        <w:t>, 2005. – 168 с.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4. Мамедов Н.М., </w:t>
      </w:r>
      <w:proofErr w:type="spellStart"/>
      <w:r w:rsidRPr="00411E0D">
        <w:rPr>
          <w:rFonts w:ascii="Times New Roman" w:hAnsi="Times New Roman" w:cs="Times New Roman"/>
        </w:rPr>
        <w:t>Суравегина</w:t>
      </w:r>
      <w:proofErr w:type="spellEnd"/>
      <w:r w:rsidRPr="00411E0D">
        <w:rPr>
          <w:rFonts w:ascii="Times New Roman" w:hAnsi="Times New Roman" w:cs="Times New Roman"/>
        </w:rPr>
        <w:t xml:space="preserve"> И.Т. Экология: учеб. Для 10(11) </w:t>
      </w:r>
      <w:proofErr w:type="spellStart"/>
      <w:r w:rsidRPr="00411E0D">
        <w:rPr>
          <w:rFonts w:ascii="Times New Roman" w:hAnsi="Times New Roman" w:cs="Times New Roman"/>
        </w:rPr>
        <w:t>кл</w:t>
      </w:r>
      <w:proofErr w:type="spellEnd"/>
      <w:r w:rsidRPr="00411E0D">
        <w:rPr>
          <w:rFonts w:ascii="Times New Roman" w:hAnsi="Times New Roman" w:cs="Times New Roman"/>
        </w:rPr>
        <w:t xml:space="preserve">. общеобразовательных учреждений. – М.: АСТ-ПРЕСС ШКОЛА, 2006.  304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5. </w:t>
      </w:r>
      <w:proofErr w:type="spellStart"/>
      <w:r w:rsidRPr="00411E0D">
        <w:rPr>
          <w:rFonts w:ascii="Times New Roman" w:hAnsi="Times New Roman" w:cs="Times New Roman"/>
        </w:rPr>
        <w:t>Винокурова</w:t>
      </w:r>
      <w:proofErr w:type="spellEnd"/>
      <w:r w:rsidRPr="00411E0D">
        <w:rPr>
          <w:rFonts w:ascii="Times New Roman" w:hAnsi="Times New Roman" w:cs="Times New Roman"/>
        </w:rPr>
        <w:t xml:space="preserve"> Н.Ф. Глобальная экология: учеб. Для 10-11 </w:t>
      </w:r>
      <w:proofErr w:type="spellStart"/>
      <w:r w:rsidRPr="00411E0D">
        <w:rPr>
          <w:rFonts w:ascii="Times New Roman" w:hAnsi="Times New Roman" w:cs="Times New Roman"/>
        </w:rPr>
        <w:t>кл</w:t>
      </w:r>
      <w:proofErr w:type="spellEnd"/>
      <w:r w:rsidRPr="00411E0D">
        <w:rPr>
          <w:rFonts w:ascii="Times New Roman" w:hAnsi="Times New Roman" w:cs="Times New Roman"/>
        </w:rPr>
        <w:t xml:space="preserve">. </w:t>
      </w:r>
      <w:proofErr w:type="spellStart"/>
      <w:r w:rsidRPr="00411E0D">
        <w:rPr>
          <w:rFonts w:ascii="Times New Roman" w:hAnsi="Times New Roman" w:cs="Times New Roman"/>
        </w:rPr>
        <w:t>профил</w:t>
      </w:r>
      <w:proofErr w:type="spellEnd"/>
      <w:r w:rsidRPr="00411E0D">
        <w:rPr>
          <w:rFonts w:ascii="Times New Roman" w:hAnsi="Times New Roman" w:cs="Times New Roman"/>
        </w:rPr>
        <w:t xml:space="preserve">. </w:t>
      </w:r>
      <w:proofErr w:type="spellStart"/>
      <w:r w:rsidRPr="00411E0D">
        <w:rPr>
          <w:rFonts w:ascii="Times New Roman" w:hAnsi="Times New Roman" w:cs="Times New Roman"/>
        </w:rPr>
        <w:t>шк</w:t>
      </w:r>
      <w:proofErr w:type="spellEnd"/>
      <w:r w:rsidRPr="00411E0D">
        <w:rPr>
          <w:rFonts w:ascii="Times New Roman" w:hAnsi="Times New Roman" w:cs="Times New Roman"/>
        </w:rPr>
        <w:t>. – 2-е. – М.: Просвещение, 2001. – 270 с.: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6. </w:t>
      </w:r>
      <w:proofErr w:type="spellStart"/>
      <w:r w:rsidRPr="00411E0D">
        <w:rPr>
          <w:rFonts w:ascii="Times New Roman" w:hAnsi="Times New Roman" w:cs="Times New Roman"/>
        </w:rPr>
        <w:t>Ревелль</w:t>
      </w:r>
      <w:proofErr w:type="spellEnd"/>
      <w:r w:rsidRPr="00411E0D">
        <w:rPr>
          <w:rFonts w:ascii="Times New Roman" w:hAnsi="Times New Roman" w:cs="Times New Roman"/>
        </w:rPr>
        <w:t xml:space="preserve"> П., </w:t>
      </w:r>
      <w:proofErr w:type="spellStart"/>
      <w:r w:rsidRPr="00411E0D">
        <w:rPr>
          <w:rFonts w:ascii="Times New Roman" w:hAnsi="Times New Roman" w:cs="Times New Roman"/>
        </w:rPr>
        <w:t>Ревель</w:t>
      </w:r>
      <w:proofErr w:type="spellEnd"/>
      <w:r w:rsidRPr="00411E0D">
        <w:rPr>
          <w:rFonts w:ascii="Times New Roman" w:hAnsi="Times New Roman" w:cs="Times New Roman"/>
        </w:rPr>
        <w:t xml:space="preserve"> Ч. Среда нашего обитания: В 4-х книгах. Пер. с англ. – М.: Мир, 1994. – 340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>7. Миллер Т. Жизнь в окружающей среде. Пер. с англ. / под ред. Ягодина Г.А. – М.: изд. группа «Прогресс», «</w:t>
      </w:r>
      <w:proofErr w:type="spellStart"/>
      <w:r w:rsidRPr="00411E0D">
        <w:rPr>
          <w:rFonts w:ascii="Times New Roman" w:hAnsi="Times New Roman" w:cs="Times New Roman"/>
        </w:rPr>
        <w:t>Пангея</w:t>
      </w:r>
      <w:proofErr w:type="spellEnd"/>
      <w:r w:rsidRPr="00411E0D">
        <w:rPr>
          <w:rFonts w:ascii="Times New Roman" w:hAnsi="Times New Roman" w:cs="Times New Roman"/>
        </w:rPr>
        <w:t xml:space="preserve">», 1993. 256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8. Алексеев С.В., Груздева Н.В., Муравьёв А.Г., Гущина Э.В. Практикум по экологии: учебное пособие / под ред. С.В. Алексеева. – М.: АО МДС, 1996. – 192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9. </w:t>
      </w:r>
      <w:proofErr w:type="spellStart"/>
      <w:r w:rsidRPr="00411E0D">
        <w:rPr>
          <w:rFonts w:ascii="Times New Roman" w:hAnsi="Times New Roman" w:cs="Times New Roman"/>
        </w:rPr>
        <w:t>Пономарёва</w:t>
      </w:r>
      <w:proofErr w:type="spellEnd"/>
      <w:r w:rsidRPr="00411E0D">
        <w:rPr>
          <w:rFonts w:ascii="Times New Roman" w:hAnsi="Times New Roman" w:cs="Times New Roman"/>
        </w:rPr>
        <w:t xml:space="preserve"> О.Н., Чернова Н.М. Методическое пособие к учебнику под редакцией Н.М. Черновой «Основы экологии. 10(11) класс». М.: Дрофа, 2001. – 192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10. </w:t>
      </w:r>
      <w:proofErr w:type="spellStart"/>
      <w:r w:rsidRPr="00411E0D">
        <w:rPr>
          <w:rFonts w:ascii="Times New Roman" w:hAnsi="Times New Roman" w:cs="Times New Roman"/>
        </w:rPr>
        <w:t>Криксунов</w:t>
      </w:r>
      <w:proofErr w:type="spellEnd"/>
      <w:r w:rsidRPr="00411E0D">
        <w:rPr>
          <w:rFonts w:ascii="Times New Roman" w:hAnsi="Times New Roman" w:cs="Times New Roman"/>
        </w:rPr>
        <w:t xml:space="preserve"> Е.А., В.В. Пасечник Экология. 10(11) класс: учеб. для </w:t>
      </w:r>
      <w:proofErr w:type="spellStart"/>
      <w:r w:rsidRPr="00411E0D">
        <w:rPr>
          <w:rFonts w:ascii="Times New Roman" w:hAnsi="Times New Roman" w:cs="Times New Roman"/>
        </w:rPr>
        <w:t>общеобразоват</w:t>
      </w:r>
      <w:proofErr w:type="spellEnd"/>
      <w:r w:rsidRPr="00411E0D">
        <w:rPr>
          <w:rFonts w:ascii="Times New Roman" w:hAnsi="Times New Roman" w:cs="Times New Roman"/>
        </w:rPr>
        <w:t xml:space="preserve">. учреждений. М.: Дрофа, 2006. – 251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11. Алексеев С.В. Экология: учебное пособие для учащихся 9 класса общеобразовательных учреждений разных видов. СПб: СМИО Пресс, 1999. – 320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 xml:space="preserve">12. Алексеев С.В. Экология: учебное пособие для учащихся 10(11) класса общеобразовательных учреждений разных видов. СПб: СМИО Пресс, 1999. – 240 с. </w:t>
      </w:r>
    </w:p>
    <w:p w:rsidR="00411E0D" w:rsidRPr="00411E0D" w:rsidRDefault="00411E0D" w:rsidP="00411E0D">
      <w:pPr>
        <w:spacing w:after="0" w:line="240" w:lineRule="auto"/>
        <w:rPr>
          <w:rFonts w:ascii="Times New Roman" w:hAnsi="Times New Roman" w:cs="Times New Roman"/>
        </w:rPr>
      </w:pPr>
      <w:r w:rsidRPr="00411E0D">
        <w:rPr>
          <w:rFonts w:ascii="Times New Roman" w:hAnsi="Times New Roman" w:cs="Times New Roman"/>
        </w:rPr>
        <w:t>13. www.rusolymp.ru</w:t>
      </w:r>
    </w:p>
    <w:p w:rsidR="00E70573" w:rsidRPr="00411E0D" w:rsidRDefault="00E70573" w:rsidP="00411E0D">
      <w:pPr>
        <w:spacing w:after="0" w:line="240" w:lineRule="auto"/>
        <w:rPr>
          <w:rFonts w:ascii="Times New Roman" w:hAnsi="Times New Roman" w:cs="Times New Roman"/>
        </w:rPr>
      </w:pPr>
    </w:p>
    <w:sectPr w:rsidR="00E70573" w:rsidRPr="00411E0D" w:rsidSect="009E169E">
      <w:pgSz w:w="11906" w:h="16838"/>
      <w:pgMar w:top="709" w:right="127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DF0449"/>
    <w:multiLevelType w:val="hybridMultilevel"/>
    <w:tmpl w:val="51580E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8C"/>
    <w:rsid w:val="00060272"/>
    <w:rsid w:val="001958D0"/>
    <w:rsid w:val="00310028"/>
    <w:rsid w:val="003A078C"/>
    <w:rsid w:val="00411E0D"/>
    <w:rsid w:val="0056159F"/>
    <w:rsid w:val="00645CEE"/>
    <w:rsid w:val="009E169E"/>
    <w:rsid w:val="00B77B9D"/>
    <w:rsid w:val="00C36DDC"/>
    <w:rsid w:val="00C627BE"/>
    <w:rsid w:val="00E70573"/>
    <w:rsid w:val="00EC6363"/>
    <w:rsid w:val="00F665D4"/>
    <w:rsid w:val="00F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F6672-E9BF-4442-93F7-4B8C93C9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36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6D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4</cp:revision>
  <cp:lastPrinted>2018-10-01T11:39:00Z</cp:lastPrinted>
  <dcterms:created xsi:type="dcterms:W3CDTF">2018-10-01T11:40:00Z</dcterms:created>
  <dcterms:modified xsi:type="dcterms:W3CDTF">2018-10-01T14:29:00Z</dcterms:modified>
</cp:coreProperties>
</file>